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0BEC4" w14:textId="77777777" w:rsidR="00EA3CE4" w:rsidRDefault="00EA3CE4">
      <w:pPr>
        <w:pStyle w:val="Heading1"/>
        <w:rPr>
          <w:rFonts w:ascii="Arial" w:eastAsia="Arial" w:hAnsi="Arial" w:cs="Arial"/>
          <w:b/>
          <w:color w:val="000000"/>
          <w:sz w:val="28"/>
          <w:szCs w:val="28"/>
        </w:rPr>
      </w:pPr>
    </w:p>
    <w:p w14:paraId="401336A7" w14:textId="77777777" w:rsidR="00EA3CE4" w:rsidRDefault="00EA3CE4">
      <w:pPr>
        <w:pStyle w:val="Heading1"/>
        <w:rPr>
          <w:rFonts w:ascii="Arial" w:eastAsia="Arial" w:hAnsi="Arial" w:cs="Arial"/>
          <w:b/>
          <w:smallCaps/>
          <w:color w:val="000000"/>
        </w:rPr>
      </w:pPr>
    </w:p>
    <w:p w14:paraId="3C246927" w14:textId="77777777" w:rsidR="00EA3CE4" w:rsidRDefault="00866DC4">
      <w:pPr>
        <w:pStyle w:val="Heading1"/>
        <w:rPr>
          <w:rFonts w:ascii="Arial" w:eastAsia="Arial" w:hAnsi="Arial" w:cs="Arial"/>
          <w:b/>
          <w:smallCaps/>
          <w:color w:val="000000"/>
        </w:rPr>
      </w:pPr>
      <w:r>
        <w:rPr>
          <w:rFonts w:ascii="Arial" w:eastAsia="Arial" w:hAnsi="Arial" w:cs="Arial"/>
          <w:b/>
          <w:smallCaps/>
          <w:color w:val="000000"/>
        </w:rPr>
        <w:t xml:space="preserve">BUILDING AN EFFECTIVE MARKETING PLAN WORKBOOK </w:t>
      </w:r>
    </w:p>
    <w:p w14:paraId="287BF81B" w14:textId="2640A3E1" w:rsidR="00EA3CE4" w:rsidRPr="001B20C2" w:rsidRDefault="001B20C2">
      <w:pPr>
        <w:pStyle w:val="normal0"/>
        <w:rPr>
          <w:rFonts w:ascii="Arial" w:eastAsia="Arial" w:hAnsi="Arial" w:cs="Arial"/>
          <w:color w:val="CC0000"/>
          <w:sz w:val="22"/>
          <w:szCs w:val="22"/>
        </w:rPr>
      </w:pPr>
      <w:hyperlink r:id="rId8" w:history="1">
        <w:r w:rsidRPr="001B20C2">
          <w:rPr>
            <w:rStyle w:val="Hyperlink"/>
            <w:rFonts w:ascii="Arial" w:eastAsia="Arial" w:hAnsi="Arial" w:cs="Arial"/>
            <w:b/>
            <w:color w:val="CC0000"/>
            <w:u w:val="none"/>
          </w:rPr>
          <w:t>go.ncsu.edu/LocalMarketingPlans</w:t>
        </w:r>
      </w:hyperlink>
    </w:p>
    <w:p w14:paraId="36E9FA5A" w14:textId="77777777" w:rsidR="00EA3CE4" w:rsidRDefault="00EA3CE4">
      <w:pPr>
        <w:pStyle w:val="normal0"/>
        <w:rPr>
          <w:rFonts w:ascii="Arial" w:eastAsia="Arial" w:hAnsi="Arial" w:cs="Arial"/>
          <w:sz w:val="22"/>
          <w:szCs w:val="22"/>
        </w:rPr>
      </w:pPr>
    </w:p>
    <w:p w14:paraId="18DBB3D3" w14:textId="77777777" w:rsidR="001B20C2" w:rsidRDefault="001B20C2">
      <w:pPr>
        <w:pStyle w:val="normal0"/>
        <w:rPr>
          <w:rFonts w:ascii="Arial" w:eastAsia="Arial" w:hAnsi="Arial" w:cs="Arial"/>
          <w:sz w:val="22"/>
          <w:szCs w:val="22"/>
        </w:rPr>
      </w:pPr>
    </w:p>
    <w:p w14:paraId="493620AB" w14:textId="77777777" w:rsidR="00EA3CE4" w:rsidRDefault="00866DC4">
      <w:pPr>
        <w:pStyle w:val="normal0"/>
        <w:rPr>
          <w:rFonts w:ascii="Arial" w:eastAsia="Arial" w:hAnsi="Arial" w:cs="Arial"/>
          <w:sz w:val="22"/>
          <w:szCs w:val="22"/>
        </w:rPr>
      </w:pPr>
      <w:r>
        <w:rPr>
          <w:rFonts w:ascii="Arial" w:eastAsia="Arial" w:hAnsi="Arial" w:cs="Arial"/>
          <w:sz w:val="22"/>
          <w:szCs w:val="22"/>
        </w:rPr>
        <w:t>Marketing is an essential element of programmatic success. Marketing provides the opportunity to build awareness of Extension’s programs and services; it also helps you to understand your customers’ needs and serve information to them in a more impactful way. Thoughtful marketing strategies can help you to recognize what is working and where you need to make changes.</w:t>
      </w:r>
    </w:p>
    <w:p w14:paraId="3C900F05" w14:textId="77777777" w:rsidR="00EA3CE4" w:rsidRDefault="00EA3CE4">
      <w:pPr>
        <w:pStyle w:val="normal0"/>
        <w:rPr>
          <w:rFonts w:ascii="Arial" w:eastAsia="Arial" w:hAnsi="Arial" w:cs="Arial"/>
          <w:sz w:val="22"/>
          <w:szCs w:val="22"/>
        </w:rPr>
      </w:pPr>
    </w:p>
    <w:p w14:paraId="7D9D16EB" w14:textId="77777777" w:rsidR="00EA3CE4" w:rsidRDefault="00866DC4">
      <w:pPr>
        <w:pStyle w:val="normal0"/>
        <w:rPr>
          <w:rFonts w:ascii="Arial" w:eastAsia="Arial" w:hAnsi="Arial" w:cs="Arial"/>
          <w:sz w:val="22"/>
          <w:szCs w:val="22"/>
        </w:rPr>
      </w:pPr>
      <w:r>
        <w:rPr>
          <w:rFonts w:ascii="Arial" w:eastAsia="Arial" w:hAnsi="Arial" w:cs="Arial"/>
          <w:sz w:val="22"/>
          <w:szCs w:val="22"/>
        </w:rPr>
        <w:t xml:space="preserve">This document is an effort to take the uncertainty out of marketing planning. It offers step-by-step instructions in a “workshop” format. At the end of these exercises, your county center will have a marketing action plan targeting your customers’ specific needs. </w:t>
      </w:r>
    </w:p>
    <w:p w14:paraId="0E8528FD" w14:textId="77777777" w:rsidR="00EA3CE4" w:rsidRDefault="00EA3CE4">
      <w:pPr>
        <w:pStyle w:val="normal0"/>
        <w:rPr>
          <w:rFonts w:ascii="Arial" w:eastAsia="Arial" w:hAnsi="Arial" w:cs="Arial"/>
          <w:sz w:val="22"/>
          <w:szCs w:val="22"/>
        </w:rPr>
      </w:pPr>
    </w:p>
    <w:p w14:paraId="25822FE1" w14:textId="77777777" w:rsidR="00EA3CE4" w:rsidRDefault="00866DC4">
      <w:pPr>
        <w:pStyle w:val="normal0"/>
        <w:rPr>
          <w:rFonts w:ascii="Arial" w:eastAsia="Arial" w:hAnsi="Arial" w:cs="Arial"/>
          <w:sz w:val="22"/>
          <w:szCs w:val="22"/>
        </w:rPr>
      </w:pPr>
      <w:r>
        <w:rPr>
          <w:rFonts w:ascii="Arial" w:eastAsia="Arial" w:hAnsi="Arial" w:cs="Arial"/>
          <w:sz w:val="22"/>
          <w:szCs w:val="22"/>
        </w:rPr>
        <w:t>The final takeaway is a single-page marketing plan that will help you stay on track throughout the year and report strategic impacts for 2018.</w:t>
      </w:r>
    </w:p>
    <w:p w14:paraId="0E738689" w14:textId="77777777" w:rsidR="00EA3CE4" w:rsidRDefault="00EA3CE4">
      <w:pPr>
        <w:pStyle w:val="normal0"/>
        <w:rPr>
          <w:rFonts w:ascii="Arial" w:eastAsia="Arial" w:hAnsi="Arial" w:cs="Arial"/>
          <w:sz w:val="22"/>
          <w:szCs w:val="22"/>
        </w:rPr>
      </w:pPr>
    </w:p>
    <w:p w14:paraId="00FCE74D" w14:textId="77777777" w:rsidR="00EA3CE4" w:rsidRDefault="00866DC4">
      <w:pPr>
        <w:pStyle w:val="normal0"/>
        <w:rPr>
          <w:rFonts w:ascii="Arial" w:eastAsia="Arial" w:hAnsi="Arial" w:cs="Arial"/>
          <w:sz w:val="22"/>
          <w:szCs w:val="22"/>
        </w:rPr>
      </w:pPr>
      <w:r>
        <w:rPr>
          <w:rFonts w:ascii="Arial" w:eastAsia="Arial" w:hAnsi="Arial" w:cs="Arial"/>
          <w:sz w:val="22"/>
          <w:szCs w:val="22"/>
        </w:rPr>
        <w:t xml:space="preserve">We ask that county directors </w:t>
      </w:r>
      <w:r>
        <w:rPr>
          <w:rFonts w:ascii="Arial" w:eastAsia="Arial" w:hAnsi="Arial" w:cs="Arial"/>
          <w:color w:val="000000"/>
          <w:sz w:val="22"/>
          <w:szCs w:val="22"/>
        </w:rPr>
        <w:t>familiarize themselves with the worksheets</w:t>
      </w:r>
      <w:r>
        <w:rPr>
          <w:rFonts w:ascii="Arial" w:eastAsia="Arial" w:hAnsi="Arial" w:cs="Arial"/>
          <w:sz w:val="22"/>
          <w:szCs w:val="22"/>
        </w:rPr>
        <w:t xml:space="preserve"> and the marketing planning process. From there we recommend the following: </w:t>
      </w:r>
    </w:p>
    <w:p w14:paraId="01422AED" w14:textId="77777777" w:rsidR="00EA3CE4" w:rsidRDefault="00EA3CE4">
      <w:pPr>
        <w:pStyle w:val="normal0"/>
        <w:rPr>
          <w:rFonts w:ascii="Arial" w:eastAsia="Arial" w:hAnsi="Arial" w:cs="Arial"/>
          <w:sz w:val="22"/>
          <w:szCs w:val="22"/>
        </w:rPr>
      </w:pPr>
    </w:p>
    <w:p w14:paraId="6275712E" w14:textId="77777777" w:rsidR="00EA3CE4" w:rsidRDefault="00866DC4">
      <w:pPr>
        <w:pStyle w:val="normal0"/>
        <w:widowControl w:val="0"/>
        <w:numPr>
          <w:ilvl w:val="0"/>
          <w:numId w:val="4"/>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County </w:t>
      </w:r>
      <w:r>
        <w:rPr>
          <w:rFonts w:ascii="Arial" w:eastAsia="Arial" w:hAnsi="Arial" w:cs="Arial"/>
          <w:sz w:val="22"/>
          <w:szCs w:val="22"/>
        </w:rPr>
        <w:t>d</w:t>
      </w:r>
      <w:r>
        <w:rPr>
          <w:rFonts w:ascii="Arial" w:eastAsia="Arial" w:hAnsi="Arial" w:cs="Arial"/>
          <w:color w:val="000000"/>
          <w:sz w:val="22"/>
          <w:szCs w:val="22"/>
        </w:rPr>
        <w:t xml:space="preserve">irectors or chosen </w:t>
      </w:r>
      <w:r>
        <w:rPr>
          <w:rFonts w:ascii="Arial" w:eastAsia="Arial" w:hAnsi="Arial" w:cs="Arial"/>
          <w:sz w:val="22"/>
          <w:szCs w:val="22"/>
        </w:rPr>
        <w:t xml:space="preserve">team member </w:t>
      </w:r>
      <w:r>
        <w:rPr>
          <w:rFonts w:ascii="Arial" w:eastAsia="Arial" w:hAnsi="Arial" w:cs="Arial"/>
          <w:color w:val="000000"/>
          <w:sz w:val="22"/>
          <w:szCs w:val="22"/>
        </w:rPr>
        <w:t xml:space="preserve">could lead </w:t>
      </w:r>
      <w:r>
        <w:rPr>
          <w:rFonts w:ascii="Arial" w:eastAsia="Arial" w:hAnsi="Arial" w:cs="Arial"/>
          <w:sz w:val="22"/>
          <w:szCs w:val="22"/>
        </w:rPr>
        <w:t>two</w:t>
      </w:r>
      <w:r>
        <w:rPr>
          <w:rFonts w:ascii="Arial" w:eastAsia="Arial" w:hAnsi="Arial" w:cs="Arial"/>
          <w:color w:val="000000"/>
          <w:sz w:val="22"/>
          <w:szCs w:val="22"/>
        </w:rPr>
        <w:t xml:space="preserve"> half-day sessions with </w:t>
      </w:r>
      <w:r>
        <w:rPr>
          <w:rFonts w:ascii="Arial" w:eastAsia="Arial" w:hAnsi="Arial" w:cs="Arial"/>
          <w:sz w:val="22"/>
          <w:szCs w:val="22"/>
        </w:rPr>
        <w:t>your staff</w:t>
      </w:r>
      <w:r>
        <w:rPr>
          <w:rFonts w:ascii="Arial" w:eastAsia="Arial" w:hAnsi="Arial" w:cs="Arial"/>
          <w:color w:val="000000"/>
          <w:sz w:val="22"/>
          <w:szCs w:val="22"/>
        </w:rPr>
        <w:t xml:space="preserve"> to fill out the worksheets</w:t>
      </w:r>
      <w:r>
        <w:rPr>
          <w:rFonts w:ascii="Arial" w:eastAsia="Arial" w:hAnsi="Arial" w:cs="Arial"/>
          <w:sz w:val="22"/>
          <w:szCs w:val="22"/>
        </w:rPr>
        <w:t xml:space="preserve"> (exercises could be completed during several staff meetings as well). </w:t>
      </w:r>
    </w:p>
    <w:p w14:paraId="4E83E80F" w14:textId="77777777" w:rsidR="00EA3CE4" w:rsidRDefault="00EA3CE4">
      <w:pPr>
        <w:pStyle w:val="normal0"/>
        <w:widowControl w:val="0"/>
        <w:pBdr>
          <w:top w:val="nil"/>
          <w:left w:val="nil"/>
          <w:bottom w:val="nil"/>
          <w:right w:val="nil"/>
          <w:between w:val="nil"/>
        </w:pBdr>
        <w:rPr>
          <w:rFonts w:ascii="Arial" w:eastAsia="Arial" w:hAnsi="Arial" w:cs="Arial"/>
          <w:color w:val="000000"/>
          <w:sz w:val="22"/>
          <w:szCs w:val="22"/>
        </w:rPr>
      </w:pPr>
    </w:p>
    <w:p w14:paraId="356A59B9" w14:textId="77777777" w:rsidR="00EA3CE4" w:rsidRDefault="00866DC4">
      <w:pPr>
        <w:pStyle w:val="normal0"/>
        <w:widowControl w:val="0"/>
        <w:numPr>
          <w:ilvl w:val="0"/>
          <w:numId w:val="4"/>
        </w:numPr>
        <w:pBdr>
          <w:top w:val="nil"/>
          <w:left w:val="nil"/>
          <w:bottom w:val="nil"/>
          <w:right w:val="nil"/>
          <w:between w:val="nil"/>
        </w:pBdr>
        <w:contextualSpacing/>
        <w:rPr>
          <w:color w:val="000000"/>
          <w:sz w:val="22"/>
          <w:szCs w:val="22"/>
        </w:rPr>
      </w:pPr>
      <w:r>
        <w:rPr>
          <w:rFonts w:ascii="Arial" w:eastAsia="Arial" w:hAnsi="Arial" w:cs="Arial"/>
          <w:sz w:val="22"/>
          <w:szCs w:val="22"/>
        </w:rPr>
        <w:t>A</w:t>
      </w:r>
      <w:r>
        <w:rPr>
          <w:rFonts w:ascii="Arial" w:eastAsia="Arial" w:hAnsi="Arial" w:cs="Arial"/>
          <w:color w:val="000000"/>
          <w:sz w:val="22"/>
          <w:szCs w:val="22"/>
        </w:rPr>
        <w:t>ppointed individual fills out the one-</w:t>
      </w:r>
      <w:r>
        <w:rPr>
          <w:rFonts w:ascii="Arial" w:eastAsia="Arial" w:hAnsi="Arial" w:cs="Arial"/>
          <w:sz w:val="22"/>
          <w:szCs w:val="22"/>
        </w:rPr>
        <w:t>page</w:t>
      </w:r>
      <w:r>
        <w:rPr>
          <w:rFonts w:ascii="Arial" w:eastAsia="Arial" w:hAnsi="Arial" w:cs="Arial"/>
          <w:color w:val="000000"/>
          <w:sz w:val="22"/>
          <w:szCs w:val="22"/>
        </w:rPr>
        <w:t xml:space="preserve"> Marketing Plan</w:t>
      </w:r>
      <w:r>
        <w:rPr>
          <w:rFonts w:ascii="Arial" w:eastAsia="Arial" w:hAnsi="Arial" w:cs="Arial"/>
          <w:sz w:val="22"/>
          <w:szCs w:val="22"/>
        </w:rPr>
        <w:t>, which</w:t>
      </w:r>
      <w:r>
        <w:rPr>
          <w:rFonts w:ascii="Arial" w:eastAsia="Arial" w:hAnsi="Arial" w:cs="Arial"/>
          <w:color w:val="000000"/>
          <w:sz w:val="22"/>
          <w:szCs w:val="22"/>
        </w:rPr>
        <w:t xml:space="preserve"> is then used as a reference tool all year and turned in with the reporting resources at the appropriate time. </w:t>
      </w:r>
    </w:p>
    <w:p w14:paraId="4C00D29E" w14:textId="77777777" w:rsidR="00EA3CE4" w:rsidRDefault="00EA3CE4">
      <w:pPr>
        <w:pStyle w:val="normal0"/>
        <w:widowControl w:val="0"/>
        <w:pBdr>
          <w:top w:val="nil"/>
          <w:left w:val="nil"/>
          <w:bottom w:val="nil"/>
          <w:right w:val="nil"/>
          <w:between w:val="nil"/>
        </w:pBdr>
        <w:rPr>
          <w:rFonts w:ascii="Arial" w:eastAsia="Arial" w:hAnsi="Arial" w:cs="Arial"/>
          <w:color w:val="000000"/>
          <w:sz w:val="22"/>
          <w:szCs w:val="22"/>
        </w:rPr>
      </w:pPr>
    </w:p>
    <w:p w14:paraId="569CCB04" w14:textId="77777777" w:rsidR="00EA3CE4" w:rsidRDefault="00866DC4">
      <w:pPr>
        <w:pStyle w:val="normal0"/>
        <w:widowControl w:val="0"/>
        <w:numPr>
          <w:ilvl w:val="0"/>
          <w:numId w:val="4"/>
        </w:numPr>
        <w:pBdr>
          <w:top w:val="nil"/>
          <w:left w:val="nil"/>
          <w:bottom w:val="nil"/>
          <w:right w:val="nil"/>
          <w:between w:val="nil"/>
        </w:pBdr>
        <w:contextualSpacing/>
        <w:rPr>
          <w:color w:val="000000"/>
          <w:sz w:val="22"/>
          <w:szCs w:val="22"/>
        </w:rPr>
      </w:pPr>
      <w:bookmarkStart w:id="0" w:name="_gjdgxs" w:colFirst="0" w:colLast="0"/>
      <w:bookmarkEnd w:id="0"/>
      <w:r>
        <w:rPr>
          <w:rFonts w:ascii="Arial" w:eastAsia="Arial" w:hAnsi="Arial" w:cs="Arial"/>
          <w:color w:val="000000"/>
          <w:sz w:val="22"/>
          <w:szCs w:val="22"/>
        </w:rPr>
        <w:t>A</w:t>
      </w:r>
      <w:r>
        <w:rPr>
          <w:rFonts w:ascii="Arial" w:eastAsia="Arial" w:hAnsi="Arial" w:cs="Arial"/>
          <w:sz w:val="22"/>
          <w:szCs w:val="22"/>
        </w:rPr>
        <w:t>ppointed individual</w:t>
      </w:r>
      <w:r>
        <w:rPr>
          <w:rFonts w:ascii="Arial" w:eastAsia="Arial" w:hAnsi="Arial" w:cs="Arial"/>
          <w:color w:val="000000"/>
          <w:sz w:val="22"/>
          <w:szCs w:val="22"/>
        </w:rPr>
        <w:t xml:space="preserve"> will also track performance of tactics on a spreadsheet. </w:t>
      </w:r>
    </w:p>
    <w:p w14:paraId="58254D91" w14:textId="77777777" w:rsidR="00EA3CE4" w:rsidRDefault="00866DC4">
      <w:pPr>
        <w:pStyle w:val="normal0"/>
        <w:rPr>
          <w:rFonts w:ascii="Arial" w:eastAsia="Arial" w:hAnsi="Arial" w:cs="Arial"/>
          <w:sz w:val="22"/>
          <w:szCs w:val="22"/>
        </w:rPr>
      </w:pPr>
      <w:r>
        <w:rPr>
          <w:rFonts w:ascii="Arial" w:eastAsia="Arial" w:hAnsi="Arial" w:cs="Arial"/>
          <w:sz w:val="22"/>
          <w:szCs w:val="22"/>
        </w:rPr>
        <w:t xml:space="preserve"> </w:t>
      </w:r>
    </w:p>
    <w:p w14:paraId="2A1D89D8" w14:textId="77777777" w:rsidR="00EA3CE4" w:rsidRDefault="00866DC4">
      <w:pPr>
        <w:pStyle w:val="normal0"/>
        <w:rPr>
          <w:rFonts w:ascii="Arial" w:eastAsia="Arial" w:hAnsi="Arial" w:cs="Arial"/>
          <w:sz w:val="22"/>
          <w:szCs w:val="22"/>
        </w:rPr>
      </w:pPr>
      <w:r>
        <w:rPr>
          <w:rFonts w:ascii="Arial" w:eastAsia="Arial" w:hAnsi="Arial" w:cs="Arial"/>
          <w:sz w:val="22"/>
          <w:szCs w:val="22"/>
        </w:rPr>
        <w:t xml:space="preserve">Marketing planning presents a unique opportunity for your Extension county center to define success. By starting from the highest level – the single goal that means the greatest impact for your center – then drilling down, you can identify the pathway that leads to success, and ultimately break that down into manageable, measurable steps. </w:t>
      </w:r>
    </w:p>
    <w:p w14:paraId="4A3DF8F6" w14:textId="77777777" w:rsidR="00EA3CE4" w:rsidRDefault="00EA3CE4">
      <w:pPr>
        <w:pStyle w:val="normal0"/>
        <w:rPr>
          <w:rFonts w:ascii="Arial" w:eastAsia="Arial" w:hAnsi="Arial" w:cs="Arial"/>
          <w:sz w:val="22"/>
          <w:szCs w:val="22"/>
        </w:rPr>
      </w:pPr>
    </w:p>
    <w:p w14:paraId="4684D8DF" w14:textId="77777777" w:rsidR="00EA3CE4" w:rsidRDefault="00866DC4">
      <w:pPr>
        <w:pStyle w:val="normal0"/>
        <w:rPr>
          <w:rFonts w:ascii="Arial" w:eastAsia="Arial" w:hAnsi="Arial" w:cs="Arial"/>
          <w:sz w:val="22"/>
          <w:szCs w:val="22"/>
        </w:rPr>
      </w:pPr>
      <w:r>
        <w:rPr>
          <w:rFonts w:ascii="Arial" w:eastAsia="Arial" w:hAnsi="Arial" w:cs="Arial"/>
          <w:sz w:val="22"/>
          <w:szCs w:val="22"/>
        </w:rPr>
        <w:t>Properly implemented marketing plans help you evaluate your tactics and give you the opportunity to make adjustments mid-course, so that everything you do to market your county center is focused and performing optimally.</w:t>
      </w:r>
    </w:p>
    <w:p w14:paraId="7180C53D" w14:textId="77777777" w:rsidR="00EA3CE4" w:rsidRDefault="00EA3CE4">
      <w:pPr>
        <w:pStyle w:val="normal0"/>
        <w:rPr>
          <w:rFonts w:ascii="Arial" w:eastAsia="Arial" w:hAnsi="Arial" w:cs="Arial"/>
          <w:sz w:val="22"/>
          <w:szCs w:val="22"/>
        </w:rPr>
      </w:pPr>
    </w:p>
    <w:p w14:paraId="741BBA61" w14:textId="77777777" w:rsidR="00EA3CE4" w:rsidRDefault="00866DC4">
      <w:pPr>
        <w:pStyle w:val="normal0"/>
        <w:rPr>
          <w:rFonts w:ascii="Arial" w:eastAsia="Arial" w:hAnsi="Arial" w:cs="Arial"/>
          <w:sz w:val="22"/>
          <w:szCs w:val="22"/>
        </w:rPr>
      </w:pPr>
      <w:r>
        <w:rPr>
          <w:rFonts w:ascii="Arial" w:eastAsia="Arial" w:hAnsi="Arial" w:cs="Arial"/>
          <w:sz w:val="22"/>
          <w:szCs w:val="22"/>
        </w:rPr>
        <w:t>Marketing planning is a team effort, but at the end of the day having one person responsible for steering the conversations and making final decisions is crucial. Below are a few tips to make the process smooth and painless.</w:t>
      </w:r>
    </w:p>
    <w:p w14:paraId="66CA19F1" w14:textId="77777777" w:rsidR="00EA3CE4" w:rsidRDefault="00EA3CE4">
      <w:pPr>
        <w:pStyle w:val="normal0"/>
        <w:rPr>
          <w:rFonts w:ascii="Arial" w:eastAsia="Arial" w:hAnsi="Arial" w:cs="Arial"/>
          <w:sz w:val="22"/>
          <w:szCs w:val="22"/>
        </w:rPr>
      </w:pPr>
    </w:p>
    <w:p w14:paraId="72521262" w14:textId="77777777" w:rsidR="00EA3CE4" w:rsidRDefault="00EA3CE4">
      <w:pPr>
        <w:pStyle w:val="normal0"/>
        <w:rPr>
          <w:rFonts w:ascii="Arial" w:eastAsia="Arial" w:hAnsi="Arial" w:cs="Arial"/>
          <w:sz w:val="22"/>
          <w:szCs w:val="22"/>
        </w:rPr>
      </w:pPr>
    </w:p>
    <w:p w14:paraId="51981FA7" w14:textId="77777777" w:rsidR="00EA3CE4" w:rsidRDefault="00EA3CE4">
      <w:pPr>
        <w:pStyle w:val="normal0"/>
        <w:rPr>
          <w:rFonts w:ascii="Arial" w:eastAsia="Arial" w:hAnsi="Arial" w:cs="Arial"/>
          <w:sz w:val="22"/>
          <w:szCs w:val="22"/>
        </w:rPr>
      </w:pPr>
    </w:p>
    <w:p w14:paraId="540332CB" w14:textId="77777777" w:rsidR="00EA3CE4" w:rsidRDefault="00EA3CE4">
      <w:pPr>
        <w:pStyle w:val="normal0"/>
        <w:rPr>
          <w:rFonts w:ascii="Arial" w:eastAsia="Arial" w:hAnsi="Arial" w:cs="Arial"/>
          <w:sz w:val="22"/>
          <w:szCs w:val="22"/>
        </w:rPr>
      </w:pPr>
    </w:p>
    <w:p w14:paraId="19C06985" w14:textId="77777777" w:rsidR="00EA3CE4" w:rsidRDefault="00866DC4">
      <w:pPr>
        <w:pStyle w:val="normal0"/>
        <w:ind w:left="720"/>
        <w:rPr>
          <w:rFonts w:ascii="Arial" w:eastAsia="Arial" w:hAnsi="Arial" w:cs="Arial"/>
          <w:sz w:val="22"/>
          <w:szCs w:val="22"/>
        </w:rPr>
      </w:pPr>
      <w:r>
        <w:rPr>
          <w:rFonts w:ascii="Arial" w:eastAsia="Arial" w:hAnsi="Arial" w:cs="Arial"/>
          <w:b/>
          <w:color w:val="CC0000"/>
          <w:sz w:val="22"/>
          <w:szCs w:val="22"/>
        </w:rPr>
        <w:lastRenderedPageBreak/>
        <w:t>Tip #1</w:t>
      </w:r>
      <w:r>
        <w:rPr>
          <w:rFonts w:ascii="Arial" w:eastAsia="Arial" w:hAnsi="Arial" w:cs="Arial"/>
          <w:color w:val="FF0000"/>
          <w:sz w:val="22"/>
          <w:szCs w:val="22"/>
        </w:rPr>
        <w:t xml:space="preserve"> </w:t>
      </w:r>
      <w:r>
        <w:rPr>
          <w:rFonts w:ascii="Arial" w:eastAsia="Arial" w:hAnsi="Arial" w:cs="Arial"/>
          <w:sz w:val="22"/>
          <w:szCs w:val="22"/>
        </w:rPr>
        <w:t>– It may be helpful for the County Extension Director to determine the single business goal for the center prior to meeting with the planning team. Sharing the goal ahead of the meeting gives everyone time to gather thoughts and may make your meeting more productive.</w:t>
      </w:r>
    </w:p>
    <w:p w14:paraId="059CC9A5" w14:textId="77777777" w:rsidR="00EA3CE4" w:rsidRDefault="00EA3CE4">
      <w:pPr>
        <w:pStyle w:val="normal0"/>
        <w:ind w:left="720"/>
        <w:rPr>
          <w:rFonts w:ascii="Arial" w:eastAsia="Arial" w:hAnsi="Arial" w:cs="Arial"/>
          <w:sz w:val="22"/>
          <w:szCs w:val="22"/>
        </w:rPr>
      </w:pPr>
    </w:p>
    <w:p w14:paraId="6AF06680" w14:textId="77777777" w:rsidR="00EA3CE4" w:rsidRDefault="00866DC4">
      <w:pPr>
        <w:pStyle w:val="normal0"/>
        <w:ind w:left="720"/>
        <w:rPr>
          <w:rFonts w:ascii="Arial" w:eastAsia="Arial" w:hAnsi="Arial" w:cs="Arial"/>
          <w:sz w:val="22"/>
          <w:szCs w:val="22"/>
        </w:rPr>
      </w:pPr>
      <w:r>
        <w:rPr>
          <w:rFonts w:ascii="Arial" w:eastAsia="Arial" w:hAnsi="Arial" w:cs="Arial"/>
          <w:b/>
          <w:color w:val="CC0000"/>
          <w:sz w:val="22"/>
          <w:szCs w:val="22"/>
        </w:rPr>
        <w:t>Tip #2</w:t>
      </w:r>
      <w:r>
        <w:rPr>
          <w:rFonts w:ascii="Arial" w:eastAsia="Arial" w:hAnsi="Arial" w:cs="Arial"/>
          <w:color w:val="FF0000"/>
          <w:sz w:val="22"/>
          <w:szCs w:val="22"/>
        </w:rPr>
        <w:t xml:space="preserve"> </w:t>
      </w:r>
      <w:r>
        <w:rPr>
          <w:rFonts w:ascii="Arial" w:eastAsia="Arial" w:hAnsi="Arial" w:cs="Arial"/>
          <w:sz w:val="22"/>
          <w:szCs w:val="22"/>
        </w:rPr>
        <w:t>– Plan at least a few hours of uninterrupted time to work through the big picture parts of the marketing plan with the team, then follow up with a second session to determine tactics and messaging. You might assign teams to tackle a tactics proposal for each marketing communications goal prior to your next meeting.</w:t>
      </w:r>
    </w:p>
    <w:p w14:paraId="2399391C" w14:textId="77777777" w:rsidR="00EA3CE4" w:rsidRDefault="00EA3CE4">
      <w:pPr>
        <w:pStyle w:val="normal0"/>
        <w:ind w:left="720"/>
        <w:rPr>
          <w:rFonts w:ascii="Arial" w:eastAsia="Arial" w:hAnsi="Arial" w:cs="Arial"/>
          <w:sz w:val="22"/>
          <w:szCs w:val="22"/>
        </w:rPr>
      </w:pPr>
    </w:p>
    <w:p w14:paraId="48309D58" w14:textId="77777777" w:rsidR="00EA3CE4" w:rsidRDefault="00866DC4">
      <w:pPr>
        <w:pStyle w:val="normal0"/>
        <w:ind w:left="720"/>
        <w:rPr>
          <w:rFonts w:ascii="Arial" w:eastAsia="Arial" w:hAnsi="Arial" w:cs="Arial"/>
          <w:sz w:val="22"/>
          <w:szCs w:val="22"/>
        </w:rPr>
      </w:pPr>
      <w:r>
        <w:rPr>
          <w:rFonts w:ascii="Arial" w:eastAsia="Arial" w:hAnsi="Arial" w:cs="Arial"/>
          <w:b/>
          <w:color w:val="CC0000"/>
          <w:sz w:val="22"/>
          <w:szCs w:val="22"/>
        </w:rPr>
        <w:t>Tip #3</w:t>
      </w:r>
      <w:r>
        <w:rPr>
          <w:rFonts w:ascii="Arial" w:eastAsia="Arial" w:hAnsi="Arial" w:cs="Arial"/>
          <w:color w:val="FF0000"/>
          <w:sz w:val="22"/>
          <w:szCs w:val="22"/>
        </w:rPr>
        <w:t xml:space="preserve"> </w:t>
      </w:r>
      <w:r>
        <w:rPr>
          <w:rFonts w:ascii="Arial" w:eastAsia="Arial" w:hAnsi="Arial" w:cs="Arial"/>
          <w:sz w:val="22"/>
          <w:szCs w:val="22"/>
        </w:rPr>
        <w:t>– Use this worksheet to guide discussions. After it is complete, one person should be responsible for distilling the marketing plan into a single page with simple language. The template included in this packet is recommended.</w:t>
      </w:r>
    </w:p>
    <w:p w14:paraId="0C111F53" w14:textId="77777777" w:rsidR="00EA3CE4" w:rsidRDefault="00EA3CE4">
      <w:pPr>
        <w:pStyle w:val="normal0"/>
        <w:ind w:left="720"/>
        <w:rPr>
          <w:rFonts w:ascii="Arial" w:eastAsia="Arial" w:hAnsi="Arial" w:cs="Arial"/>
          <w:sz w:val="22"/>
          <w:szCs w:val="22"/>
        </w:rPr>
      </w:pPr>
    </w:p>
    <w:p w14:paraId="07EB6B47" w14:textId="77777777" w:rsidR="00EA3CE4" w:rsidRDefault="00866DC4">
      <w:pPr>
        <w:pStyle w:val="normal0"/>
        <w:ind w:left="720"/>
        <w:rPr>
          <w:rFonts w:ascii="Arial" w:eastAsia="Arial" w:hAnsi="Arial" w:cs="Arial"/>
          <w:sz w:val="22"/>
          <w:szCs w:val="22"/>
        </w:rPr>
      </w:pPr>
      <w:r>
        <w:rPr>
          <w:rFonts w:ascii="Arial" w:eastAsia="Arial" w:hAnsi="Arial" w:cs="Arial"/>
          <w:b/>
          <w:color w:val="CC0000"/>
          <w:sz w:val="22"/>
          <w:szCs w:val="22"/>
        </w:rPr>
        <w:t>Tip #4</w:t>
      </w:r>
      <w:r>
        <w:rPr>
          <w:rFonts w:ascii="Arial" w:eastAsia="Arial" w:hAnsi="Arial" w:cs="Arial"/>
          <w:color w:val="FF0000"/>
          <w:sz w:val="22"/>
          <w:szCs w:val="22"/>
        </w:rPr>
        <w:t xml:space="preserve"> </w:t>
      </w:r>
      <w:r>
        <w:rPr>
          <w:rFonts w:ascii="Arial" w:eastAsia="Arial" w:hAnsi="Arial" w:cs="Arial"/>
          <w:sz w:val="22"/>
          <w:szCs w:val="22"/>
        </w:rPr>
        <w:t>– Hang on to these worksheets, but treat the single-page document as your formal marketing plan. The document should be referenced frequently, particularly as you measure performance and report against your goals.</w:t>
      </w:r>
    </w:p>
    <w:p w14:paraId="6D7F3824" w14:textId="77777777" w:rsidR="00EA3CE4" w:rsidRDefault="00EA3CE4">
      <w:pPr>
        <w:pStyle w:val="Heading2"/>
        <w:rPr>
          <w:rFonts w:ascii="Arial" w:eastAsia="Arial" w:hAnsi="Arial" w:cs="Arial"/>
          <w:b/>
          <w:color w:val="FF0000"/>
          <w:sz w:val="22"/>
          <w:szCs w:val="22"/>
        </w:rPr>
      </w:pPr>
    </w:p>
    <w:p w14:paraId="4499A381" w14:textId="77777777" w:rsidR="00EA3CE4" w:rsidRDefault="00EA3CE4">
      <w:pPr>
        <w:pStyle w:val="normal0"/>
      </w:pPr>
    </w:p>
    <w:p w14:paraId="55227164" w14:textId="77777777" w:rsidR="00EA3CE4" w:rsidRDefault="00866DC4">
      <w:pPr>
        <w:pStyle w:val="Heading2"/>
        <w:rPr>
          <w:rFonts w:ascii="Arial" w:eastAsia="Arial" w:hAnsi="Arial" w:cs="Arial"/>
          <w:b/>
          <w:color w:val="CC0000"/>
          <w:sz w:val="24"/>
          <w:szCs w:val="24"/>
        </w:rPr>
      </w:pPr>
      <w:r>
        <w:rPr>
          <w:noProof/>
        </w:rPr>
        <w:drawing>
          <wp:anchor distT="0" distB="0" distL="114300" distR="114300" simplePos="0" relativeHeight="251658240" behindDoc="0" locked="0" layoutInCell="1" hidden="0" allowOverlap="1" wp14:anchorId="1526C220" wp14:editId="0AF1F788">
            <wp:simplePos x="0" y="0"/>
            <wp:positionH relativeFrom="margin">
              <wp:posOffset>1</wp:posOffset>
            </wp:positionH>
            <wp:positionV relativeFrom="paragraph">
              <wp:posOffset>116204</wp:posOffset>
            </wp:positionV>
            <wp:extent cx="457200" cy="457200"/>
            <wp:effectExtent l="0" t="0" r="0" b="0"/>
            <wp:wrapSquare wrapText="bothSides" distT="0" distB="0" distL="114300" distR="114300"/>
            <wp:docPr id="10" name="image23.png" descr="Macintosh HD:Users:tjmoore3:Downloads:New Icons:Target.png"/>
            <wp:cNvGraphicFramePr/>
            <a:graphic xmlns:a="http://schemas.openxmlformats.org/drawingml/2006/main">
              <a:graphicData uri="http://schemas.openxmlformats.org/drawingml/2006/picture">
                <pic:pic xmlns:pic="http://schemas.openxmlformats.org/drawingml/2006/picture">
                  <pic:nvPicPr>
                    <pic:cNvPr id="0" name="image23.png" descr="Macintosh HD:Users:tjmoore3:Downloads:New Icons:Target.png"/>
                    <pic:cNvPicPr preferRelativeResize="0"/>
                  </pic:nvPicPr>
                  <pic:blipFill>
                    <a:blip r:embed="rId9"/>
                    <a:srcRect/>
                    <a:stretch>
                      <a:fillRect/>
                    </a:stretch>
                  </pic:blipFill>
                  <pic:spPr>
                    <a:xfrm>
                      <a:off x="0" y="0"/>
                      <a:ext cx="457200" cy="457200"/>
                    </a:xfrm>
                    <a:prstGeom prst="rect">
                      <a:avLst/>
                    </a:prstGeom>
                    <a:ln/>
                  </pic:spPr>
                </pic:pic>
              </a:graphicData>
            </a:graphic>
          </wp:anchor>
        </w:drawing>
      </w:r>
    </w:p>
    <w:p w14:paraId="2564E7E4" w14:textId="77777777" w:rsidR="00EA3CE4" w:rsidRDefault="00866DC4">
      <w:pPr>
        <w:pStyle w:val="Heading2"/>
        <w:rPr>
          <w:rFonts w:ascii="Arial" w:eastAsia="Arial" w:hAnsi="Arial" w:cs="Arial"/>
          <w:b/>
          <w:color w:val="CC0000"/>
          <w:sz w:val="24"/>
          <w:szCs w:val="24"/>
        </w:rPr>
      </w:pPr>
      <w:r>
        <w:rPr>
          <w:rFonts w:ascii="Arial" w:eastAsia="Arial" w:hAnsi="Arial" w:cs="Arial"/>
          <w:b/>
          <w:color w:val="CC0000"/>
          <w:sz w:val="24"/>
          <w:szCs w:val="24"/>
        </w:rPr>
        <w:t>Setting Your Goals</w:t>
      </w:r>
    </w:p>
    <w:p w14:paraId="2B20D226" w14:textId="77777777" w:rsidR="00EA3CE4" w:rsidRDefault="00EA3CE4">
      <w:pPr>
        <w:pStyle w:val="normal0"/>
        <w:rPr>
          <w:rFonts w:ascii="Arial" w:eastAsia="Arial" w:hAnsi="Arial" w:cs="Arial"/>
          <w:sz w:val="22"/>
          <w:szCs w:val="22"/>
        </w:rPr>
      </w:pPr>
    </w:p>
    <w:p w14:paraId="5DF1EC0E" w14:textId="77777777" w:rsidR="00596340" w:rsidRDefault="00596340">
      <w:pPr>
        <w:pStyle w:val="normal0"/>
        <w:rPr>
          <w:rFonts w:ascii="Arial" w:eastAsia="Arial" w:hAnsi="Arial" w:cs="Arial"/>
          <w:sz w:val="22"/>
          <w:szCs w:val="22"/>
        </w:rPr>
      </w:pPr>
    </w:p>
    <w:p w14:paraId="252AB7C0" w14:textId="77777777" w:rsidR="00BF7A4E" w:rsidRDefault="00BF7A4E">
      <w:pPr>
        <w:pStyle w:val="normal0"/>
        <w:rPr>
          <w:rFonts w:ascii="Arial" w:eastAsia="Arial" w:hAnsi="Arial" w:cs="Arial"/>
          <w:sz w:val="22"/>
          <w:szCs w:val="22"/>
        </w:rPr>
      </w:pPr>
      <w:r>
        <w:rPr>
          <w:noProof/>
        </w:rPr>
        <mc:AlternateContent>
          <mc:Choice Requires="wps">
            <w:drawing>
              <wp:anchor distT="114300" distB="114300" distL="114300" distR="114300" simplePos="0" relativeHeight="251659264" behindDoc="1" locked="0" layoutInCell="1" hidden="0" allowOverlap="1" wp14:anchorId="7FB1CED4" wp14:editId="6358A495">
                <wp:simplePos x="0" y="0"/>
                <wp:positionH relativeFrom="margin">
                  <wp:posOffset>4000500</wp:posOffset>
                </wp:positionH>
                <wp:positionV relativeFrom="paragraph">
                  <wp:posOffset>431800</wp:posOffset>
                </wp:positionV>
                <wp:extent cx="1941195" cy="1203325"/>
                <wp:effectExtent l="0" t="0" r="14605" b="168275"/>
                <wp:wrapSquare wrapText="bothSides" distT="114300" distB="114300" distL="114300" distR="114300"/>
                <wp:docPr id="2" name="Rounded Rectangular Callout 2"/>
                <wp:cNvGraphicFramePr/>
                <a:graphic xmlns:a="http://schemas.openxmlformats.org/drawingml/2006/main">
                  <a:graphicData uri="http://schemas.microsoft.com/office/word/2010/wordprocessingShape">
                    <wps:wsp>
                      <wps:cNvSpPr/>
                      <wps:spPr>
                        <a:xfrm>
                          <a:off x="0" y="0"/>
                          <a:ext cx="1941195" cy="1203325"/>
                        </a:xfrm>
                        <a:prstGeom prst="wedgeRoundRectCallout">
                          <a:avLst>
                            <a:gd name="adj1" fmla="val -20833"/>
                            <a:gd name="adj2" fmla="val 62500"/>
                            <a:gd name="adj3" fmla="val 0"/>
                          </a:avLst>
                        </a:prstGeom>
                        <a:solidFill>
                          <a:srgbClr val="CC0000"/>
                        </a:solidFill>
                        <a:ln w="9525" cap="flat" cmpd="sng">
                          <a:solidFill>
                            <a:srgbClr val="000000"/>
                          </a:solidFill>
                          <a:prstDash val="solid"/>
                          <a:round/>
                          <a:headEnd type="none" w="sm" len="sm"/>
                          <a:tailEnd type="none" w="sm" len="sm"/>
                        </a:ln>
                      </wps:spPr>
                      <wps:txbx>
                        <w:txbxContent>
                          <w:p w14:paraId="1C8250B0" w14:textId="77777777" w:rsidR="001B20C2" w:rsidRPr="00BF7A4E" w:rsidRDefault="001B20C2">
                            <w:pPr>
                              <w:pStyle w:val="normal0"/>
                              <w:jc w:val="center"/>
                              <w:textDirection w:val="btLr"/>
                              <w:rPr>
                                <w:sz w:val="22"/>
                              </w:rPr>
                            </w:pPr>
                            <w:r w:rsidRPr="00BF7A4E">
                              <w:rPr>
                                <w:rFonts w:ascii="Arial" w:eastAsia="Arial" w:hAnsi="Arial" w:cs="Arial"/>
                                <w:i/>
                                <w:color w:val="FFFFFF"/>
                                <w:sz w:val="20"/>
                              </w:rPr>
                              <w:t>Your Business Goal should support N.C. Cooperative Extension’s mission to deliver education and technology that enriches the lives, land and economy of North Carolinians.</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margin-left:315pt;margin-top:34pt;width:152.85pt;height:94.75pt;z-index:-251657216;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" adj="6300,24300" fillcolor="#c00">
                <v:stroke startarrowwidth="narrow" startarrowlength="short" endarrowwidth="narrow" endarrowlength="short" joinstyle="round"/>
                <v:textbox inset="91425emu,91425emu,91425emu,91425emu">
                  <w:txbxContent>
                    <w:p w14:paraId="1C8250B0" w14:textId="77777777" w:rsidR="001B20C2" w:rsidRPr="00BF7A4E" w:rsidRDefault="001B20C2">
                      <w:pPr>
                        <w:pStyle w:val="normal0"/>
                        <w:jc w:val="center"/>
                        <w:textDirection w:val="btLr"/>
                        <w:rPr>
                          <w:sz w:val="22"/>
                        </w:rPr>
                      </w:pPr>
                      <w:r w:rsidRPr="00BF7A4E">
                        <w:rPr>
                          <w:rFonts w:ascii="Arial" w:eastAsia="Arial" w:hAnsi="Arial" w:cs="Arial"/>
                          <w:i/>
                          <w:color w:val="FFFFFF"/>
                          <w:sz w:val="20"/>
                        </w:rPr>
                        <w:t>Your Business Goal should support N.C. Cooperative Extension’s mission to deliver education and technology that enriches the lives, land and economy of North Carolinians.</w:t>
                      </w:r>
                    </w:p>
                  </w:txbxContent>
                </v:textbox>
                <w10:wrap type="square" anchorx="margin"/>
              </v:shape>
            </w:pict>
          </mc:Fallback>
        </mc:AlternateContent>
      </w:r>
      <w:r w:rsidR="00866DC4">
        <w:rPr>
          <w:rFonts w:ascii="Arial" w:eastAsia="Arial" w:hAnsi="Arial" w:cs="Arial"/>
          <w:sz w:val="22"/>
          <w:szCs w:val="22"/>
        </w:rPr>
        <w:t xml:space="preserve">There are three types of goals. </w:t>
      </w:r>
      <w:r w:rsidR="00866DC4">
        <w:rPr>
          <w:rFonts w:ascii="Arial" w:eastAsia="Arial" w:hAnsi="Arial" w:cs="Arial"/>
          <w:b/>
          <w:sz w:val="22"/>
          <w:szCs w:val="22"/>
        </w:rPr>
        <w:t>Business goals</w:t>
      </w:r>
      <w:r w:rsidR="00866DC4">
        <w:rPr>
          <w:rFonts w:ascii="Arial" w:eastAsia="Arial" w:hAnsi="Arial" w:cs="Arial"/>
          <w:sz w:val="22"/>
          <w:szCs w:val="22"/>
        </w:rPr>
        <w:t xml:space="preserve"> are the overarching goals that will drive success for your county center. </w:t>
      </w:r>
      <w:r w:rsidR="00866DC4">
        <w:rPr>
          <w:rFonts w:ascii="Arial" w:eastAsia="Arial" w:hAnsi="Arial" w:cs="Arial"/>
          <w:b/>
          <w:sz w:val="22"/>
          <w:szCs w:val="22"/>
        </w:rPr>
        <w:t>Marketing goals</w:t>
      </w:r>
      <w:r w:rsidR="00866DC4">
        <w:rPr>
          <w:rFonts w:ascii="Arial" w:eastAsia="Arial" w:hAnsi="Arial" w:cs="Arial"/>
          <w:sz w:val="22"/>
          <w:szCs w:val="22"/>
        </w:rPr>
        <w:t xml:space="preserve"> show how you will achieve the business goal, specifically. </w:t>
      </w:r>
      <w:r w:rsidR="00866DC4">
        <w:rPr>
          <w:rFonts w:ascii="Arial" w:eastAsia="Arial" w:hAnsi="Arial" w:cs="Arial"/>
          <w:b/>
          <w:sz w:val="22"/>
          <w:szCs w:val="22"/>
        </w:rPr>
        <w:t>Marketing Communications goals</w:t>
      </w:r>
      <w:r w:rsidR="00866DC4">
        <w:rPr>
          <w:rFonts w:ascii="Arial" w:eastAsia="Arial" w:hAnsi="Arial" w:cs="Arial"/>
          <w:sz w:val="22"/>
          <w:szCs w:val="22"/>
        </w:rPr>
        <w:t xml:space="preserve"> tie to your campaign call-to-action and should be measurable through selected tactics. </w:t>
      </w:r>
    </w:p>
    <w:p w14:paraId="72D80036" w14:textId="77777777" w:rsidR="00BF7A4E" w:rsidRDefault="00BF7A4E">
      <w:pPr>
        <w:pStyle w:val="normal0"/>
        <w:rPr>
          <w:rFonts w:ascii="Arial" w:eastAsia="Arial" w:hAnsi="Arial" w:cs="Arial"/>
          <w:sz w:val="22"/>
          <w:szCs w:val="22"/>
        </w:rPr>
      </w:pPr>
    </w:p>
    <w:p w14:paraId="638D120C" w14:textId="77777777" w:rsidR="00EA3CE4" w:rsidRDefault="00866DC4">
      <w:pPr>
        <w:pStyle w:val="normal0"/>
        <w:rPr>
          <w:rFonts w:ascii="Arial" w:eastAsia="Arial" w:hAnsi="Arial" w:cs="Arial"/>
          <w:b/>
          <w:sz w:val="22"/>
          <w:szCs w:val="22"/>
        </w:rPr>
      </w:pPr>
      <w:r>
        <w:rPr>
          <w:rFonts w:ascii="Arial" w:eastAsia="Arial" w:hAnsi="Arial" w:cs="Arial"/>
          <w:sz w:val="22"/>
          <w:szCs w:val="22"/>
        </w:rPr>
        <w:t xml:space="preserve">In the example below, all marketing tactics will drive traffic to program pages of the website. </w:t>
      </w:r>
    </w:p>
    <w:p w14:paraId="35FA4F12" w14:textId="77777777" w:rsidR="00EA3CE4" w:rsidRDefault="00EA3CE4">
      <w:pPr>
        <w:pStyle w:val="normal0"/>
        <w:rPr>
          <w:rFonts w:ascii="Arial" w:eastAsia="Arial" w:hAnsi="Arial" w:cs="Arial"/>
          <w:sz w:val="22"/>
          <w:szCs w:val="22"/>
        </w:rPr>
      </w:pPr>
    </w:p>
    <w:p w14:paraId="5EB830EA" w14:textId="77777777" w:rsidR="00EA3CE4" w:rsidRDefault="00866DC4">
      <w:pPr>
        <w:pStyle w:val="normal0"/>
        <w:rPr>
          <w:rFonts w:ascii="Arial" w:eastAsia="Arial" w:hAnsi="Arial" w:cs="Arial"/>
          <w:b/>
          <w:sz w:val="22"/>
          <w:szCs w:val="22"/>
        </w:rPr>
      </w:pPr>
      <w:r>
        <w:rPr>
          <w:rFonts w:ascii="Arial" w:eastAsia="Arial" w:hAnsi="Arial" w:cs="Arial"/>
          <w:b/>
          <w:sz w:val="22"/>
          <w:szCs w:val="22"/>
        </w:rPr>
        <w:t xml:space="preserve">Business Goal example:  </w:t>
      </w:r>
      <w:r>
        <w:rPr>
          <w:rFonts w:ascii="Arial" w:eastAsia="Arial" w:hAnsi="Arial" w:cs="Arial"/>
          <w:i/>
          <w:sz w:val="22"/>
          <w:szCs w:val="22"/>
        </w:rPr>
        <w:t>In 2018, participation in Extension’s Adams County Center programs will increase by 15%.</w:t>
      </w:r>
    </w:p>
    <w:p w14:paraId="5B3976DE" w14:textId="77777777" w:rsidR="00EA3CE4" w:rsidRDefault="00EA3CE4">
      <w:pPr>
        <w:pStyle w:val="normal0"/>
        <w:rPr>
          <w:rFonts w:ascii="Arial" w:eastAsia="Arial" w:hAnsi="Arial" w:cs="Arial"/>
          <w:b/>
          <w:sz w:val="22"/>
          <w:szCs w:val="22"/>
        </w:rPr>
      </w:pPr>
    </w:p>
    <w:p w14:paraId="46921823" w14:textId="77777777" w:rsidR="00EA3CE4" w:rsidRDefault="00866DC4">
      <w:pPr>
        <w:pStyle w:val="normal0"/>
        <w:rPr>
          <w:rFonts w:ascii="Arial" w:eastAsia="Arial" w:hAnsi="Arial" w:cs="Arial"/>
          <w:b/>
          <w:sz w:val="22"/>
          <w:szCs w:val="22"/>
        </w:rPr>
      </w:pPr>
      <w:r>
        <w:rPr>
          <w:rFonts w:ascii="Arial" w:eastAsia="Arial" w:hAnsi="Arial" w:cs="Arial"/>
          <w:b/>
          <w:sz w:val="22"/>
          <w:szCs w:val="22"/>
        </w:rPr>
        <w:t xml:space="preserve">Marketing Goal example:  </w:t>
      </w:r>
      <w:r>
        <w:rPr>
          <w:rFonts w:ascii="Arial" w:eastAsia="Arial" w:hAnsi="Arial" w:cs="Arial"/>
          <w:i/>
          <w:sz w:val="22"/>
          <w:szCs w:val="22"/>
        </w:rPr>
        <w:t>In 2018, 50 new participants (individuals who have not participated in programming before) will attend FCS programs.</w:t>
      </w:r>
    </w:p>
    <w:p w14:paraId="6DB4C95C" w14:textId="77777777" w:rsidR="00EA3CE4" w:rsidRDefault="00EA3CE4">
      <w:pPr>
        <w:pStyle w:val="normal0"/>
        <w:rPr>
          <w:rFonts w:ascii="Arial" w:eastAsia="Arial" w:hAnsi="Arial" w:cs="Arial"/>
          <w:b/>
          <w:sz w:val="22"/>
          <w:szCs w:val="22"/>
        </w:rPr>
      </w:pPr>
    </w:p>
    <w:p w14:paraId="4B9DB5AC" w14:textId="77777777" w:rsidR="00EA3CE4" w:rsidRDefault="00866DC4">
      <w:pPr>
        <w:pStyle w:val="normal0"/>
        <w:rPr>
          <w:rFonts w:ascii="Arial" w:eastAsia="Arial" w:hAnsi="Arial" w:cs="Arial"/>
          <w:i/>
          <w:sz w:val="22"/>
          <w:szCs w:val="22"/>
        </w:rPr>
      </w:pPr>
      <w:r>
        <w:rPr>
          <w:rFonts w:ascii="Arial" w:eastAsia="Arial" w:hAnsi="Arial" w:cs="Arial"/>
          <w:b/>
          <w:sz w:val="22"/>
          <w:szCs w:val="22"/>
        </w:rPr>
        <w:t xml:space="preserve">Marketing Communications Goal example:  </w:t>
      </w:r>
      <w:r>
        <w:rPr>
          <w:rFonts w:ascii="Arial" w:eastAsia="Arial" w:hAnsi="Arial" w:cs="Arial"/>
          <w:i/>
          <w:sz w:val="22"/>
          <w:szCs w:val="22"/>
        </w:rPr>
        <w:t xml:space="preserve">Website visits to FCS program pages will increase 5% each month through the end of 2018. </w:t>
      </w:r>
    </w:p>
    <w:p w14:paraId="7C4F6D02" w14:textId="77777777" w:rsidR="00EA3CE4" w:rsidRDefault="00866DC4">
      <w:pPr>
        <w:pStyle w:val="normal0"/>
        <w:rPr>
          <w:rFonts w:ascii="Arial" w:eastAsia="Arial" w:hAnsi="Arial" w:cs="Arial"/>
          <w:i/>
          <w:sz w:val="22"/>
          <w:szCs w:val="22"/>
        </w:rPr>
      </w:pPr>
      <w:r>
        <w:br w:type="page"/>
      </w:r>
    </w:p>
    <w:p w14:paraId="0E15EAA7" w14:textId="77777777" w:rsidR="00EA3CE4" w:rsidRPr="00BF7C92"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b/>
          <w:i/>
          <w:color w:val="004684"/>
          <w:szCs w:val="22"/>
        </w:rPr>
      </w:pPr>
      <w:r w:rsidRPr="00BF7C92">
        <w:rPr>
          <w:rFonts w:ascii="Arial" w:eastAsia="Arial" w:hAnsi="Arial" w:cs="Arial"/>
          <w:b/>
          <w:i/>
          <w:color w:val="004684"/>
          <w:szCs w:val="22"/>
        </w:rPr>
        <w:lastRenderedPageBreak/>
        <w:t>EXERCISE</w:t>
      </w:r>
    </w:p>
    <w:p w14:paraId="79D7C522"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65B29998" w14:textId="77777777"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b/>
          <w:sz w:val="22"/>
          <w:szCs w:val="22"/>
          <w:u w:val="single"/>
        </w:rPr>
      </w:pPr>
      <w:r>
        <w:rPr>
          <w:rFonts w:ascii="Arial" w:eastAsia="Arial" w:hAnsi="Arial" w:cs="Arial"/>
          <w:b/>
          <w:sz w:val="22"/>
          <w:szCs w:val="22"/>
          <w:u w:val="single"/>
        </w:rPr>
        <w:t>Business Goal</w:t>
      </w:r>
    </w:p>
    <w:p w14:paraId="0FBB39F5"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1CAB2866" w14:textId="77777777"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i/>
          <w:sz w:val="22"/>
          <w:szCs w:val="22"/>
        </w:rPr>
      </w:pPr>
      <w:r>
        <w:rPr>
          <w:rFonts w:ascii="Arial" w:eastAsia="Arial" w:hAnsi="Arial" w:cs="Arial"/>
          <w:i/>
          <w:sz w:val="22"/>
          <w:szCs w:val="22"/>
        </w:rPr>
        <w:t xml:space="preserve">What single, overarching goal means success for your county center in 2018? </w:t>
      </w:r>
    </w:p>
    <w:p w14:paraId="6D3993F7"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54EE4C70" w14:textId="77777777"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Encourage </w:t>
      </w:r>
      <w:r w:rsidR="00BF7A4E">
        <w:rPr>
          <w:rFonts w:ascii="Arial" w:eastAsia="Arial" w:hAnsi="Arial" w:cs="Arial"/>
          <w:sz w:val="22"/>
          <w:szCs w:val="22"/>
        </w:rPr>
        <w:t>greater community</w:t>
      </w:r>
      <w:r>
        <w:rPr>
          <w:rFonts w:ascii="Arial" w:eastAsia="Arial" w:hAnsi="Arial" w:cs="Arial"/>
          <w:sz w:val="22"/>
          <w:szCs w:val="22"/>
        </w:rPr>
        <w:t xml:space="preserve"> involvement in programs both online and in-person.</w:t>
      </w:r>
    </w:p>
    <w:p w14:paraId="54F73921"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2B579C07" w14:textId="77777777"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i/>
          <w:sz w:val="22"/>
          <w:szCs w:val="22"/>
        </w:rPr>
      </w:pPr>
      <w:r>
        <w:rPr>
          <w:rFonts w:ascii="Arial" w:eastAsia="Arial" w:hAnsi="Arial" w:cs="Arial"/>
          <w:i/>
          <w:sz w:val="22"/>
          <w:szCs w:val="22"/>
        </w:rPr>
        <w:t>Briefly state how this goal supports the brand promise:</w:t>
      </w:r>
    </w:p>
    <w:p w14:paraId="5B0987BE"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17A95DA4" w14:textId="77777777"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By getting more individuals actively involved with Extension, we are enriching lives. Key program areas represented also enrich the land. Economies thrive when people are healthier, when farmers and businesses are successful, and when the foundation </w:t>
      </w:r>
      <w:r w:rsidR="00BF7A4E">
        <w:rPr>
          <w:rFonts w:ascii="Arial" w:eastAsia="Arial" w:hAnsi="Arial" w:cs="Arial"/>
          <w:sz w:val="22"/>
          <w:szCs w:val="22"/>
        </w:rPr>
        <w:t xml:space="preserve">is laid </w:t>
      </w:r>
      <w:r>
        <w:rPr>
          <w:rFonts w:ascii="Arial" w:eastAsia="Arial" w:hAnsi="Arial" w:cs="Arial"/>
          <w:sz w:val="22"/>
          <w:szCs w:val="22"/>
        </w:rPr>
        <w:t>for an e</w:t>
      </w:r>
      <w:r w:rsidR="00BF7A4E">
        <w:rPr>
          <w:rFonts w:ascii="Arial" w:eastAsia="Arial" w:hAnsi="Arial" w:cs="Arial"/>
          <w:sz w:val="22"/>
          <w:szCs w:val="22"/>
        </w:rPr>
        <w:t>ducated future workforce</w:t>
      </w:r>
      <w:r>
        <w:rPr>
          <w:rFonts w:ascii="Arial" w:eastAsia="Arial" w:hAnsi="Arial" w:cs="Arial"/>
          <w:sz w:val="22"/>
          <w:szCs w:val="22"/>
        </w:rPr>
        <w:t>.</w:t>
      </w:r>
    </w:p>
    <w:p w14:paraId="577A1958"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42800C14" w14:textId="77777777" w:rsidR="00AA2C3C" w:rsidRDefault="00AA2C3C">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022B2ABA" w14:textId="77777777"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b/>
          <w:sz w:val="22"/>
          <w:szCs w:val="22"/>
          <w:u w:val="single"/>
        </w:rPr>
      </w:pPr>
      <w:r>
        <w:rPr>
          <w:rFonts w:ascii="Arial" w:eastAsia="Arial" w:hAnsi="Arial" w:cs="Arial"/>
          <w:b/>
          <w:sz w:val="22"/>
          <w:szCs w:val="22"/>
          <w:u w:val="single"/>
        </w:rPr>
        <w:t>Marketing Goals</w:t>
      </w:r>
    </w:p>
    <w:p w14:paraId="4D12C84F"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649B5504" w14:textId="77777777"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i/>
          <w:sz w:val="22"/>
          <w:szCs w:val="22"/>
        </w:rPr>
      </w:pPr>
      <w:r>
        <w:rPr>
          <w:rFonts w:ascii="Arial" w:eastAsia="Arial" w:hAnsi="Arial" w:cs="Arial"/>
          <w:i/>
          <w:sz w:val="22"/>
          <w:szCs w:val="22"/>
        </w:rPr>
        <w:t>What are two to three things your can center do to achieve that business goal?</w:t>
      </w:r>
    </w:p>
    <w:p w14:paraId="361974E3"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09A5FAAA" w14:textId="77777777"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1. Raise awareness of Extension’s services among small farmers and new agribusinesses.  </w:t>
      </w:r>
    </w:p>
    <w:p w14:paraId="3F8E0933" w14:textId="77777777"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 </w:t>
      </w:r>
    </w:p>
    <w:p w14:paraId="4703C145" w14:textId="77777777" w:rsidR="00EA3CE4" w:rsidRDefault="00BF7A4E">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2. Increase participation in FCS </w:t>
      </w:r>
      <w:r w:rsidR="00866DC4">
        <w:rPr>
          <w:rFonts w:ascii="Arial" w:eastAsia="Arial" w:hAnsi="Arial" w:cs="Arial"/>
          <w:sz w:val="22"/>
          <w:szCs w:val="22"/>
        </w:rPr>
        <w:t>and horticultural programming.</w:t>
      </w:r>
    </w:p>
    <w:p w14:paraId="761A4270"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6873C2BD" w14:textId="77777777"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3. Increase enrollment in 4-H and lay the groundwork for a new club in the southeastern part of the county.</w:t>
      </w:r>
    </w:p>
    <w:p w14:paraId="3C02B6D6"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b/>
          <w:sz w:val="22"/>
          <w:szCs w:val="22"/>
        </w:rPr>
      </w:pPr>
    </w:p>
    <w:p w14:paraId="4F2CF1FA"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b/>
          <w:sz w:val="22"/>
          <w:szCs w:val="22"/>
        </w:rPr>
      </w:pPr>
    </w:p>
    <w:p w14:paraId="0A4BF38B" w14:textId="77777777"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b/>
          <w:sz w:val="22"/>
          <w:szCs w:val="22"/>
          <w:u w:val="single"/>
        </w:rPr>
      </w:pPr>
      <w:r>
        <w:rPr>
          <w:rFonts w:ascii="Arial" w:eastAsia="Arial" w:hAnsi="Arial" w:cs="Arial"/>
          <w:b/>
          <w:sz w:val="22"/>
          <w:szCs w:val="22"/>
          <w:u w:val="single"/>
        </w:rPr>
        <w:t>Marketing Communications Goals</w:t>
      </w:r>
    </w:p>
    <w:p w14:paraId="1ECAC84E"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647323A3" w14:textId="77777777"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i/>
          <w:sz w:val="22"/>
          <w:szCs w:val="22"/>
        </w:rPr>
      </w:pPr>
      <w:r>
        <w:rPr>
          <w:rFonts w:ascii="Arial" w:eastAsia="Arial" w:hAnsi="Arial" w:cs="Arial"/>
          <w:i/>
          <w:sz w:val="22"/>
          <w:szCs w:val="22"/>
        </w:rPr>
        <w:t>For each marketing goal, what is the primary action you need your audience to take in order to be successful? Can you quantify the result you expect?</w:t>
      </w:r>
    </w:p>
    <w:p w14:paraId="302B131C"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7F88EC6A" w14:textId="77777777"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BF7A4E">
        <w:rPr>
          <w:rFonts w:ascii="Arial" w:eastAsia="Arial" w:hAnsi="Arial" w:cs="Arial"/>
          <w:b/>
          <w:sz w:val="22"/>
          <w:szCs w:val="22"/>
        </w:rPr>
        <w:t>For MG 1:</w:t>
      </w:r>
      <w:r w:rsidR="00BF7A4E">
        <w:rPr>
          <w:rFonts w:ascii="Arial" w:eastAsia="Arial" w:hAnsi="Arial" w:cs="Arial"/>
          <w:sz w:val="22"/>
          <w:szCs w:val="22"/>
        </w:rPr>
        <w:t xml:space="preserve">  Create educational, training</w:t>
      </w:r>
      <w:r>
        <w:rPr>
          <w:rFonts w:ascii="Arial" w:eastAsia="Arial" w:hAnsi="Arial" w:cs="Arial"/>
          <w:sz w:val="22"/>
          <w:szCs w:val="22"/>
        </w:rPr>
        <w:t xml:space="preserve"> and networking opportunities sp</w:t>
      </w:r>
      <w:r w:rsidR="00BF7A4E">
        <w:rPr>
          <w:rFonts w:ascii="Arial" w:eastAsia="Arial" w:hAnsi="Arial" w:cs="Arial"/>
          <w:sz w:val="22"/>
          <w:szCs w:val="22"/>
        </w:rPr>
        <w:t>ecifically targeting small agri</w:t>
      </w:r>
      <w:r>
        <w:rPr>
          <w:rFonts w:ascii="Arial" w:eastAsia="Arial" w:hAnsi="Arial" w:cs="Arial"/>
          <w:sz w:val="22"/>
          <w:szCs w:val="22"/>
        </w:rPr>
        <w:t xml:space="preserve">business entrepreneurs and small farmers.  </w:t>
      </w:r>
    </w:p>
    <w:p w14:paraId="42E29724"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09CD2B01" w14:textId="77777777"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BF7A4E">
        <w:rPr>
          <w:rFonts w:ascii="Arial" w:eastAsia="Arial" w:hAnsi="Arial" w:cs="Arial"/>
          <w:b/>
          <w:sz w:val="22"/>
          <w:szCs w:val="22"/>
        </w:rPr>
        <w:t>For MG 2:</w:t>
      </w:r>
      <w:r>
        <w:rPr>
          <w:rFonts w:ascii="Arial" w:eastAsia="Arial" w:hAnsi="Arial" w:cs="Arial"/>
          <w:sz w:val="22"/>
          <w:szCs w:val="22"/>
        </w:rPr>
        <w:t xml:space="preserve">  Extend registration opportunities for FCS and horticulture classes – create more opportunities to learn about and register for these programs.</w:t>
      </w:r>
    </w:p>
    <w:p w14:paraId="1EF7808F"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180BB476" w14:textId="77777777"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BF7A4E">
        <w:rPr>
          <w:rFonts w:ascii="Arial" w:eastAsia="Arial" w:hAnsi="Arial" w:cs="Arial"/>
          <w:b/>
          <w:sz w:val="22"/>
          <w:szCs w:val="22"/>
        </w:rPr>
        <w:t>For MG 2:</w:t>
      </w:r>
      <w:r>
        <w:rPr>
          <w:rFonts w:ascii="Arial" w:eastAsia="Arial" w:hAnsi="Arial" w:cs="Arial"/>
          <w:sz w:val="22"/>
          <w:szCs w:val="22"/>
        </w:rPr>
        <w:t xml:space="preserve">  </w:t>
      </w:r>
      <w:r w:rsidRPr="00596340">
        <w:rPr>
          <w:rFonts w:ascii="Arial" w:eastAsia="Arial" w:hAnsi="Arial" w:cs="Arial"/>
          <w:sz w:val="22"/>
          <w:szCs w:val="22"/>
        </w:rPr>
        <w:t>Develop partnersh</w:t>
      </w:r>
      <w:r w:rsidR="00BF7A4E" w:rsidRPr="00596340">
        <w:rPr>
          <w:rFonts w:ascii="Arial" w:eastAsia="Arial" w:hAnsi="Arial" w:cs="Arial"/>
          <w:sz w:val="22"/>
          <w:szCs w:val="22"/>
        </w:rPr>
        <w:t>ip opportunities with at least two</w:t>
      </w:r>
      <w:r w:rsidRPr="00596340">
        <w:rPr>
          <w:rFonts w:ascii="Arial" w:eastAsia="Arial" w:hAnsi="Arial" w:cs="Arial"/>
          <w:sz w:val="22"/>
          <w:szCs w:val="22"/>
        </w:rPr>
        <w:t xml:space="preserve"> large churches – consider how Extension can support church commun</w:t>
      </w:r>
      <w:r w:rsidR="00BF7A4E" w:rsidRPr="00596340">
        <w:rPr>
          <w:rFonts w:ascii="Arial" w:eastAsia="Arial" w:hAnsi="Arial" w:cs="Arial"/>
          <w:sz w:val="22"/>
          <w:szCs w:val="22"/>
        </w:rPr>
        <w:t>ity outreach, congregant health</w:t>
      </w:r>
      <w:r w:rsidRPr="00596340">
        <w:rPr>
          <w:rFonts w:ascii="Arial" w:eastAsia="Arial" w:hAnsi="Arial" w:cs="Arial"/>
          <w:sz w:val="22"/>
          <w:szCs w:val="22"/>
        </w:rPr>
        <w:t xml:space="preserve"> and youth development opportunities.</w:t>
      </w:r>
    </w:p>
    <w:p w14:paraId="1416C36C"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4853D4AF" w14:textId="77777777"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BF7A4E">
        <w:rPr>
          <w:rFonts w:ascii="Arial" w:eastAsia="Arial" w:hAnsi="Arial" w:cs="Arial"/>
          <w:b/>
          <w:sz w:val="22"/>
          <w:szCs w:val="22"/>
        </w:rPr>
        <w:t>For MG 3:</w:t>
      </w:r>
      <w:r w:rsidR="00BF7A4E">
        <w:rPr>
          <w:rFonts w:ascii="Arial" w:eastAsia="Arial" w:hAnsi="Arial" w:cs="Arial"/>
          <w:sz w:val="22"/>
          <w:szCs w:val="22"/>
        </w:rPr>
        <w:t xml:space="preserve">  Work with at least four</w:t>
      </w:r>
      <w:r>
        <w:rPr>
          <w:rFonts w:ascii="Arial" w:eastAsia="Arial" w:hAnsi="Arial" w:cs="Arial"/>
          <w:sz w:val="22"/>
          <w:szCs w:val="22"/>
        </w:rPr>
        <w:t xml:space="preserve"> local elementary schools to incorporate 4-H curriculum and Extension staff into lesson planning with </w:t>
      </w:r>
      <w:r w:rsidR="00BF7A4E">
        <w:rPr>
          <w:rFonts w:ascii="Arial" w:eastAsia="Arial" w:hAnsi="Arial" w:cs="Arial"/>
          <w:sz w:val="22"/>
          <w:szCs w:val="22"/>
        </w:rPr>
        <w:t xml:space="preserve">an </w:t>
      </w:r>
      <w:r>
        <w:rPr>
          <w:rFonts w:ascii="Arial" w:eastAsia="Arial" w:hAnsi="Arial" w:cs="Arial"/>
          <w:sz w:val="22"/>
          <w:szCs w:val="22"/>
        </w:rPr>
        <w:t xml:space="preserve">emphasis on experiential learning opportunities. </w:t>
      </w:r>
    </w:p>
    <w:p w14:paraId="53131E3B"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1F7BA36A" w14:textId="77777777"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BF7A4E">
        <w:rPr>
          <w:rFonts w:ascii="Arial" w:eastAsia="Arial" w:hAnsi="Arial" w:cs="Arial"/>
          <w:b/>
          <w:sz w:val="22"/>
          <w:szCs w:val="22"/>
        </w:rPr>
        <w:t>For MG 3:</w:t>
      </w:r>
      <w:r>
        <w:rPr>
          <w:rFonts w:ascii="Arial" w:eastAsia="Arial" w:hAnsi="Arial" w:cs="Arial"/>
          <w:sz w:val="22"/>
          <w:szCs w:val="22"/>
        </w:rPr>
        <w:t xml:space="preserve">  Outreach to school PTAs with 4-H information and Extension resources.</w:t>
      </w:r>
    </w:p>
    <w:p w14:paraId="74E09922" w14:textId="77777777" w:rsidR="00AA2C3C" w:rsidRDefault="00AA2C3C">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0EC2A0D2" w14:textId="77777777" w:rsidR="00BF7A4E" w:rsidRDefault="00BF7A4E">
      <w:pPr>
        <w:pStyle w:val="Heading2"/>
        <w:rPr>
          <w:rFonts w:ascii="Arial" w:eastAsia="Arial" w:hAnsi="Arial" w:cs="Arial"/>
          <w:b/>
          <w:color w:val="CC0000"/>
          <w:sz w:val="24"/>
          <w:szCs w:val="24"/>
        </w:rPr>
      </w:pPr>
    </w:p>
    <w:p w14:paraId="5BA0429F" w14:textId="77777777" w:rsidR="00EA3CE4" w:rsidRDefault="00866DC4">
      <w:pPr>
        <w:pStyle w:val="Heading2"/>
        <w:rPr>
          <w:rFonts w:ascii="Arial" w:eastAsia="Arial" w:hAnsi="Arial" w:cs="Arial"/>
          <w:b/>
          <w:color w:val="CC0000"/>
          <w:sz w:val="24"/>
          <w:szCs w:val="24"/>
        </w:rPr>
      </w:pPr>
      <w:r>
        <w:rPr>
          <w:noProof/>
        </w:rPr>
        <w:lastRenderedPageBreak/>
        <w:drawing>
          <wp:anchor distT="0" distB="0" distL="114300" distR="114300" simplePos="0" relativeHeight="251660288" behindDoc="0" locked="0" layoutInCell="1" hidden="0" allowOverlap="1" wp14:anchorId="5AAED4D9" wp14:editId="0028782E">
            <wp:simplePos x="0" y="0"/>
            <wp:positionH relativeFrom="margin">
              <wp:posOffset>1</wp:posOffset>
            </wp:positionH>
            <wp:positionV relativeFrom="paragraph">
              <wp:posOffset>21590</wp:posOffset>
            </wp:positionV>
            <wp:extent cx="518795" cy="435610"/>
            <wp:effectExtent l="0" t="0" r="0" b="0"/>
            <wp:wrapSquare wrapText="bothSides" distT="0" distB="0" distL="114300" distR="114300"/>
            <wp:docPr id="5" name="image18.jpg" descr="Macintosh HD:Users:tjmoore3:Google Drive:Branding Initiative:Website Updates (Branding):NC State Extension_State Site Web Updates (CALS):ExtensionWebPageImagesandIcons:nc-state-icon-set:contact-red-white.jpg"/>
            <wp:cNvGraphicFramePr/>
            <a:graphic xmlns:a="http://schemas.openxmlformats.org/drawingml/2006/main">
              <a:graphicData uri="http://schemas.openxmlformats.org/drawingml/2006/picture">
                <pic:pic xmlns:pic="http://schemas.openxmlformats.org/drawingml/2006/picture">
                  <pic:nvPicPr>
                    <pic:cNvPr id="0" name="image18.jpg" descr="Macintosh HD:Users:tjmoore3:Google Drive:Branding Initiative:Website Updates (Branding):NC State Extension_State Site Web Updates (CALS):ExtensionWebPageImagesandIcons:nc-state-icon-set:contact-red-white.jpg"/>
                    <pic:cNvPicPr preferRelativeResize="0"/>
                  </pic:nvPicPr>
                  <pic:blipFill>
                    <a:blip r:embed="rId10"/>
                    <a:srcRect/>
                    <a:stretch>
                      <a:fillRect/>
                    </a:stretch>
                  </pic:blipFill>
                  <pic:spPr>
                    <a:xfrm>
                      <a:off x="0" y="0"/>
                      <a:ext cx="518795" cy="435610"/>
                    </a:xfrm>
                    <a:prstGeom prst="rect">
                      <a:avLst/>
                    </a:prstGeom>
                    <a:ln/>
                  </pic:spPr>
                </pic:pic>
              </a:graphicData>
            </a:graphic>
          </wp:anchor>
        </w:drawing>
      </w:r>
    </w:p>
    <w:p w14:paraId="2E28BFA7" w14:textId="77777777" w:rsidR="00EA3CE4" w:rsidRDefault="00866DC4">
      <w:pPr>
        <w:pStyle w:val="Heading2"/>
        <w:rPr>
          <w:rFonts w:ascii="Arial" w:eastAsia="Arial" w:hAnsi="Arial" w:cs="Arial"/>
          <w:b/>
          <w:color w:val="CC0000"/>
          <w:sz w:val="24"/>
          <w:szCs w:val="24"/>
        </w:rPr>
      </w:pPr>
      <w:bookmarkStart w:id="1" w:name="MainAudience"/>
      <w:r>
        <w:rPr>
          <w:rFonts w:ascii="Arial" w:eastAsia="Arial" w:hAnsi="Arial" w:cs="Arial"/>
          <w:b/>
          <w:color w:val="CC0000"/>
          <w:sz w:val="24"/>
          <w:szCs w:val="24"/>
        </w:rPr>
        <w:t>Defining</w:t>
      </w:r>
      <w:bookmarkEnd w:id="1"/>
      <w:r>
        <w:rPr>
          <w:rFonts w:ascii="Arial" w:eastAsia="Arial" w:hAnsi="Arial" w:cs="Arial"/>
          <w:b/>
          <w:color w:val="CC0000"/>
          <w:sz w:val="24"/>
          <w:szCs w:val="24"/>
        </w:rPr>
        <w:t xml:space="preserve"> Your Audience</w:t>
      </w:r>
    </w:p>
    <w:p w14:paraId="6C4D471A" w14:textId="77777777" w:rsidR="00EA3CE4" w:rsidRDefault="00866DC4">
      <w:pPr>
        <w:pStyle w:val="normal0"/>
        <w:rPr>
          <w:rFonts w:ascii="Arial" w:eastAsia="Arial" w:hAnsi="Arial" w:cs="Arial"/>
          <w:sz w:val="22"/>
          <w:szCs w:val="22"/>
        </w:rPr>
      </w:pPr>
      <w:r>
        <w:rPr>
          <w:noProof/>
        </w:rPr>
        <mc:AlternateContent>
          <mc:Choice Requires="wps">
            <w:drawing>
              <wp:anchor distT="114300" distB="114300" distL="114300" distR="114300" simplePos="0" relativeHeight="251661312" behindDoc="1" locked="0" layoutInCell="1" hidden="0" allowOverlap="1" wp14:anchorId="2B972D0B" wp14:editId="7408AC73">
                <wp:simplePos x="0" y="0"/>
                <wp:positionH relativeFrom="margin">
                  <wp:posOffset>4229100</wp:posOffset>
                </wp:positionH>
                <wp:positionV relativeFrom="paragraph">
                  <wp:posOffset>152400</wp:posOffset>
                </wp:positionV>
                <wp:extent cx="1791970" cy="1071880"/>
                <wp:effectExtent l="0" t="0" r="36830" b="172720"/>
                <wp:wrapSquare wrapText="bothSides" distT="114300" distB="114300" distL="114300" distR="114300"/>
                <wp:docPr id="1" na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1970" cy="1071880"/>
                        </a:xfrm>
                        <a:prstGeom prst="wedgeRoundRectCallout">
                          <a:avLst>
                            <a:gd name="adj1" fmla="val -20833"/>
                            <a:gd name="adj2" fmla="val 62500"/>
                            <a:gd name="adj3" fmla="val 0"/>
                          </a:avLst>
                        </a:prstGeom>
                        <a:solidFill>
                          <a:srgbClr val="CC0000"/>
                        </a:solidFill>
                        <a:ln w="9525" cap="flat" cmpd="sng">
                          <a:solidFill>
                            <a:srgbClr val="000000"/>
                          </a:solidFill>
                          <a:prstDash val="solid"/>
                          <a:round/>
                          <a:headEnd type="none" w="sm" len="sm"/>
                          <a:tailEnd type="none" w="sm" len="sm"/>
                        </a:ln>
                      </wps:spPr>
                      <wps:txbx>
                        <w:txbxContent>
                          <w:p w14:paraId="10AEBB13" w14:textId="77777777" w:rsidR="001B20C2" w:rsidRPr="00724DCF" w:rsidRDefault="001B20C2">
                            <w:pPr>
                              <w:pStyle w:val="normal0"/>
                              <w:jc w:val="center"/>
                              <w:textDirection w:val="btLr"/>
                              <w:rPr>
                                <w:sz w:val="22"/>
                              </w:rPr>
                            </w:pPr>
                            <w:r w:rsidRPr="00724DCF">
                              <w:rPr>
                                <w:rFonts w:ascii="Arial" w:eastAsia="Arial" w:hAnsi="Arial" w:cs="Arial"/>
                                <w:i/>
                                <w:color w:val="FFFFFF"/>
                                <w:sz w:val="20"/>
                              </w:rPr>
                              <w:t xml:space="preserve">Building customer personas may help you to better understand your target audiences. Learn more at </w:t>
                            </w:r>
                            <w:r w:rsidRPr="00724DCF">
                              <w:rPr>
                                <w:rFonts w:ascii="Arial" w:eastAsia="Arial" w:hAnsi="Arial" w:cs="Arial"/>
                                <w:i/>
                                <w:color w:val="FFFFFF"/>
                                <w:sz w:val="20"/>
                                <w:u w:val="single"/>
                              </w:rPr>
                              <w:t>go.ncsu.edu/PersonaTips</w:t>
                            </w:r>
                            <w:r w:rsidRPr="00724DCF">
                              <w:rPr>
                                <w:rFonts w:ascii="Arial" w:eastAsia="Arial" w:hAnsi="Arial" w:cs="Arial"/>
                                <w:i/>
                                <w:color w:val="FFFFFF"/>
                                <w:sz w:val="20"/>
                              </w:rPr>
                              <w:t>.</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62" style="position:absolute;margin-left:333pt;margin-top:12pt;width:141.1pt;height:84.4pt;z-index:-251655168;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" adj="6300,24300" fillcolor="#c00">
                <v:stroke startarrowwidth="narrow" startarrowlength="short" endarrowwidth="narrow" endarrowlength="short" joinstyle="round"/>
                <v:path arrowok="t"/>
                <o:lock v:ext="edit" aspectratio="t"/>
                <v:textbox inset="91425emu,91425emu,91425emu,91425emu">
                  <w:txbxContent>
                    <w:p w14:paraId="10AEBB13" w14:textId="77777777" w:rsidR="001B20C2" w:rsidRPr="00724DCF" w:rsidRDefault="001B20C2">
                      <w:pPr>
                        <w:pStyle w:val="normal0"/>
                        <w:jc w:val="center"/>
                        <w:textDirection w:val="btLr"/>
                        <w:rPr>
                          <w:sz w:val="22"/>
                        </w:rPr>
                      </w:pPr>
                      <w:r w:rsidRPr="00724DCF">
                        <w:rPr>
                          <w:rFonts w:ascii="Arial" w:eastAsia="Arial" w:hAnsi="Arial" w:cs="Arial"/>
                          <w:i/>
                          <w:color w:val="FFFFFF"/>
                          <w:sz w:val="20"/>
                        </w:rPr>
                        <w:t xml:space="preserve">Building customer personas may help you to better understand your target audiences. Learn more at </w:t>
                      </w:r>
                      <w:r w:rsidRPr="00724DCF">
                        <w:rPr>
                          <w:rFonts w:ascii="Arial" w:eastAsia="Arial" w:hAnsi="Arial" w:cs="Arial"/>
                          <w:i/>
                          <w:color w:val="FFFFFF"/>
                          <w:sz w:val="20"/>
                          <w:u w:val="single"/>
                        </w:rPr>
                        <w:t>go.ncsu.edu/PersonaTips</w:t>
                      </w:r>
                      <w:r w:rsidRPr="00724DCF">
                        <w:rPr>
                          <w:rFonts w:ascii="Arial" w:eastAsia="Arial" w:hAnsi="Arial" w:cs="Arial"/>
                          <w:i/>
                          <w:color w:val="FFFFFF"/>
                          <w:sz w:val="20"/>
                        </w:rPr>
                        <w:t>.</w:t>
                      </w:r>
                    </w:p>
                  </w:txbxContent>
                </v:textbox>
                <w10:wrap type="square" anchorx="margin"/>
              </v:shape>
            </w:pict>
          </mc:Fallback>
        </mc:AlternateContent>
      </w:r>
    </w:p>
    <w:p w14:paraId="6BAD9DB0" w14:textId="77777777" w:rsidR="00EA3CE4" w:rsidRDefault="00866DC4">
      <w:pPr>
        <w:pStyle w:val="normal0"/>
        <w:rPr>
          <w:rFonts w:ascii="Arial" w:eastAsia="Arial" w:hAnsi="Arial" w:cs="Arial"/>
          <w:sz w:val="22"/>
          <w:szCs w:val="22"/>
        </w:rPr>
      </w:pPr>
      <w:r>
        <w:rPr>
          <w:rFonts w:ascii="Arial" w:eastAsia="Arial" w:hAnsi="Arial" w:cs="Arial"/>
          <w:sz w:val="22"/>
          <w:szCs w:val="22"/>
        </w:rPr>
        <w:t xml:space="preserve">Relative to your marketing goals, who are your key audiences? That is, who do you most need to reach to achieve your overall business goal? This exercise is about building a profile that will define how you market to them. </w:t>
      </w:r>
    </w:p>
    <w:p w14:paraId="7E8762D8" w14:textId="77777777" w:rsidR="00EA3CE4" w:rsidRDefault="00EA3CE4">
      <w:pPr>
        <w:pStyle w:val="normal0"/>
        <w:rPr>
          <w:rFonts w:ascii="Arial" w:eastAsia="Arial" w:hAnsi="Arial" w:cs="Arial"/>
          <w:sz w:val="22"/>
          <w:szCs w:val="22"/>
        </w:rPr>
      </w:pPr>
    </w:p>
    <w:p w14:paraId="2AE7E6B1" w14:textId="5CE9EC96" w:rsidR="00EA3CE4" w:rsidRDefault="00866DC4">
      <w:pPr>
        <w:pStyle w:val="normal0"/>
        <w:rPr>
          <w:rFonts w:ascii="Arial" w:eastAsia="Arial" w:hAnsi="Arial" w:cs="Arial"/>
          <w:sz w:val="22"/>
          <w:szCs w:val="22"/>
        </w:rPr>
      </w:pPr>
      <w:r>
        <w:rPr>
          <w:rFonts w:ascii="Arial" w:eastAsia="Arial" w:hAnsi="Arial" w:cs="Arial"/>
          <w:sz w:val="22"/>
          <w:szCs w:val="22"/>
        </w:rPr>
        <w:t>Things you might include: age, gender, job title, area(s) of responsibility, life stage, interests, geographic location (in town, suburban, etc</w:t>
      </w:r>
      <w:r w:rsidR="00724DCF">
        <w:rPr>
          <w:rFonts w:ascii="Arial" w:eastAsia="Arial" w:hAnsi="Arial" w:cs="Arial"/>
          <w:sz w:val="22"/>
          <w:szCs w:val="22"/>
        </w:rPr>
        <w:t xml:space="preserve">.), habits, digital usage and so forth. </w:t>
      </w:r>
    </w:p>
    <w:p w14:paraId="1D89CF46" w14:textId="77777777" w:rsidR="00EA3CE4" w:rsidRDefault="00EA3CE4">
      <w:pPr>
        <w:pStyle w:val="normal0"/>
        <w:rPr>
          <w:rFonts w:ascii="Arial" w:eastAsia="Arial" w:hAnsi="Arial" w:cs="Arial"/>
          <w:sz w:val="22"/>
          <w:szCs w:val="22"/>
        </w:rPr>
      </w:pPr>
    </w:p>
    <w:p w14:paraId="4AE16208" w14:textId="6FEBA2F2" w:rsidR="00EA3CE4" w:rsidRDefault="00866DC4">
      <w:pPr>
        <w:pStyle w:val="normal0"/>
        <w:rPr>
          <w:rFonts w:ascii="Arial" w:eastAsia="Arial" w:hAnsi="Arial" w:cs="Arial"/>
          <w:sz w:val="22"/>
          <w:szCs w:val="22"/>
        </w:rPr>
      </w:pPr>
      <w:r>
        <w:rPr>
          <w:rFonts w:ascii="Arial" w:eastAsia="Arial" w:hAnsi="Arial" w:cs="Arial"/>
          <w:sz w:val="22"/>
          <w:szCs w:val="22"/>
        </w:rPr>
        <w:t xml:space="preserve">Often, getting on the phone with local businesses will help you better understand your target audience. Go online to locate media kits for the local paper, TV station and radio stations. Talk to local </w:t>
      </w:r>
      <w:r w:rsidR="00724DCF">
        <w:rPr>
          <w:rFonts w:ascii="Arial" w:eastAsia="Arial" w:hAnsi="Arial" w:cs="Arial"/>
          <w:sz w:val="22"/>
          <w:szCs w:val="22"/>
        </w:rPr>
        <w:t>Internet</w:t>
      </w:r>
      <w:r>
        <w:rPr>
          <w:rFonts w:ascii="Arial" w:eastAsia="Arial" w:hAnsi="Arial" w:cs="Arial"/>
          <w:sz w:val="22"/>
          <w:szCs w:val="22"/>
        </w:rPr>
        <w:t xml:space="preserve"> and cell phone providers to see if they have data on your county. Visit census.gov and plug your county into the fact finder. And, of course, get googling! </w:t>
      </w:r>
    </w:p>
    <w:p w14:paraId="437AB030" w14:textId="77777777" w:rsidR="00EA3CE4" w:rsidRDefault="00EA3CE4">
      <w:pPr>
        <w:pStyle w:val="normal0"/>
        <w:rPr>
          <w:rFonts w:ascii="Arial" w:eastAsia="Arial" w:hAnsi="Arial" w:cs="Arial"/>
          <w:sz w:val="22"/>
          <w:szCs w:val="22"/>
        </w:rPr>
      </w:pPr>
    </w:p>
    <w:p w14:paraId="54C5EEC3" w14:textId="77777777" w:rsidR="00EA3CE4" w:rsidRDefault="00EA3CE4">
      <w:pPr>
        <w:pStyle w:val="normal0"/>
        <w:rPr>
          <w:rFonts w:ascii="Arial" w:eastAsia="Arial" w:hAnsi="Arial" w:cs="Arial"/>
          <w:sz w:val="22"/>
          <w:szCs w:val="22"/>
        </w:rPr>
      </w:pPr>
    </w:p>
    <w:p w14:paraId="48659A10" w14:textId="77777777" w:rsidR="00EA3CE4" w:rsidRPr="00BF7C92"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b/>
          <w:i/>
          <w:color w:val="004684"/>
          <w:szCs w:val="22"/>
        </w:rPr>
      </w:pPr>
      <w:r w:rsidRPr="00BF7C92">
        <w:rPr>
          <w:rFonts w:ascii="Arial" w:eastAsia="Arial" w:hAnsi="Arial" w:cs="Arial"/>
          <w:b/>
          <w:i/>
          <w:color w:val="004684"/>
          <w:szCs w:val="22"/>
        </w:rPr>
        <w:t>EXERCISE</w:t>
      </w:r>
    </w:p>
    <w:p w14:paraId="7CD42EE0"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73174A1F" w14:textId="77777777"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Who are your key audiences (list at least three)? Provide a brief description for each.</w:t>
      </w:r>
    </w:p>
    <w:p w14:paraId="5F83861D"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53BCF44E" w14:textId="77777777"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Are your audiences aware of Extension? How aware? How do they utilize Extension?</w:t>
      </w:r>
    </w:p>
    <w:p w14:paraId="12F53226"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63919F2A" w14:textId="0CC98FB2"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What are they doing instead of working with Extension? </w:t>
      </w:r>
      <w:r w:rsidR="00BF7C92">
        <w:rPr>
          <w:rFonts w:ascii="Arial" w:eastAsia="Arial" w:hAnsi="Arial" w:cs="Arial"/>
          <w:sz w:val="22"/>
          <w:szCs w:val="22"/>
        </w:rPr>
        <w:t>(</w:t>
      </w:r>
      <w:r>
        <w:rPr>
          <w:rFonts w:ascii="Arial" w:eastAsia="Arial" w:hAnsi="Arial" w:cs="Arial"/>
          <w:sz w:val="22"/>
          <w:szCs w:val="22"/>
        </w:rPr>
        <w:t>Competition could be things like talking to industry, consulting a book, watching YouTube, talking to</w:t>
      </w:r>
      <w:r w:rsidR="00BF7C92">
        <w:rPr>
          <w:rFonts w:ascii="Arial" w:eastAsia="Arial" w:hAnsi="Arial" w:cs="Arial"/>
          <w:sz w:val="22"/>
          <w:szCs w:val="22"/>
        </w:rPr>
        <w:t xml:space="preserve"> friends or other farmers, etc.)</w:t>
      </w:r>
    </w:p>
    <w:p w14:paraId="6493F369"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1AEDE53A" w14:textId="5C06CBA5"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Why should they connect with Extension? </w:t>
      </w:r>
      <w:r w:rsidR="00BF7C92">
        <w:rPr>
          <w:rFonts w:ascii="Arial" w:eastAsia="Arial" w:hAnsi="Arial" w:cs="Arial"/>
          <w:sz w:val="22"/>
          <w:szCs w:val="22"/>
        </w:rPr>
        <w:t>(</w:t>
      </w:r>
      <w:r>
        <w:rPr>
          <w:rFonts w:ascii="Arial" w:eastAsia="Arial" w:hAnsi="Arial" w:cs="Arial"/>
          <w:sz w:val="22"/>
          <w:szCs w:val="22"/>
        </w:rPr>
        <w:t>Think not only about what Extension is, but also what specifically your team offers in the way of expertise and programming.</w:t>
      </w:r>
      <w:r w:rsidR="00BF7C92">
        <w:rPr>
          <w:rFonts w:ascii="Arial" w:eastAsia="Arial" w:hAnsi="Arial" w:cs="Arial"/>
          <w:sz w:val="22"/>
          <w:szCs w:val="22"/>
        </w:rPr>
        <w:t>)</w:t>
      </w:r>
      <w:r>
        <w:rPr>
          <w:rFonts w:ascii="Arial" w:eastAsia="Arial" w:hAnsi="Arial" w:cs="Arial"/>
          <w:sz w:val="22"/>
          <w:szCs w:val="22"/>
        </w:rPr>
        <w:t xml:space="preserve"> </w:t>
      </w:r>
    </w:p>
    <w:p w14:paraId="337FB2FE"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45029AB5" w14:textId="23D52B63" w:rsidR="00EA3CE4" w:rsidRPr="00A524B2" w:rsidRDefault="00BF7C92">
      <w:pPr>
        <w:pStyle w:val="normal0"/>
        <w:pBdr>
          <w:top w:val="single" w:sz="4" w:space="1" w:color="000000"/>
          <w:left w:val="single" w:sz="4" w:space="4" w:color="000000"/>
          <w:bottom w:val="single" w:sz="4" w:space="1" w:color="000000"/>
          <w:right w:val="single" w:sz="4" w:space="4" w:color="000000"/>
        </w:pBdr>
        <w:rPr>
          <w:rFonts w:ascii="Arial" w:eastAsia="Arial" w:hAnsi="Arial" w:cs="Arial"/>
          <w:i/>
          <w:sz w:val="22"/>
          <w:szCs w:val="22"/>
        </w:rPr>
      </w:pPr>
      <w:r w:rsidRPr="00A524B2">
        <w:rPr>
          <w:rFonts w:ascii="Arial" w:eastAsia="Arial" w:hAnsi="Arial" w:cs="Arial"/>
          <w:i/>
          <w:sz w:val="22"/>
          <w:szCs w:val="22"/>
        </w:rPr>
        <w:t xml:space="preserve">NOTE: </w:t>
      </w:r>
      <w:r w:rsidR="00866DC4" w:rsidRPr="00A524B2">
        <w:rPr>
          <w:rFonts w:ascii="Arial" w:eastAsia="Arial" w:hAnsi="Arial" w:cs="Arial"/>
          <w:i/>
          <w:sz w:val="22"/>
          <w:szCs w:val="22"/>
        </w:rPr>
        <w:t>One</w:t>
      </w:r>
      <w:r w:rsidRPr="00A524B2">
        <w:rPr>
          <w:rFonts w:ascii="Arial" w:eastAsia="Arial" w:hAnsi="Arial" w:cs="Arial"/>
          <w:i/>
          <w:sz w:val="22"/>
          <w:szCs w:val="22"/>
        </w:rPr>
        <w:t xml:space="preserve"> sample audience is defined here; </w:t>
      </w:r>
      <w:hyperlink w:anchor="Audiences" w:history="1">
        <w:r w:rsidRPr="00416251">
          <w:rPr>
            <w:rStyle w:val="Hyperlink"/>
            <w:rFonts w:ascii="Arial" w:eastAsia="Arial" w:hAnsi="Arial" w:cs="Arial"/>
            <w:i/>
            <w:sz w:val="22"/>
            <w:szCs w:val="22"/>
          </w:rPr>
          <w:t>other examples available</w:t>
        </w:r>
      </w:hyperlink>
      <w:r w:rsidR="00866DC4" w:rsidRPr="00A524B2">
        <w:rPr>
          <w:rFonts w:ascii="Arial" w:eastAsia="Arial" w:hAnsi="Arial" w:cs="Arial"/>
          <w:i/>
          <w:sz w:val="22"/>
          <w:szCs w:val="22"/>
        </w:rPr>
        <w:t xml:space="preserve"> at end of document</w:t>
      </w:r>
      <w:r w:rsidRPr="00A524B2">
        <w:rPr>
          <w:rFonts w:ascii="Arial" w:eastAsia="Arial" w:hAnsi="Arial" w:cs="Arial"/>
          <w:i/>
          <w:sz w:val="22"/>
          <w:szCs w:val="22"/>
        </w:rPr>
        <w:t>.</w:t>
      </w:r>
    </w:p>
    <w:p w14:paraId="0FF5E2D4"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color w:val="000000"/>
          <w:sz w:val="22"/>
          <w:szCs w:val="22"/>
        </w:rPr>
      </w:pPr>
    </w:p>
    <w:p w14:paraId="670BA705" w14:textId="0BBF50D6" w:rsidR="00EA3CE4" w:rsidRPr="00A524B2"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b/>
          <w:color w:val="000000"/>
          <w:sz w:val="22"/>
          <w:szCs w:val="22"/>
          <w:u w:val="single"/>
        </w:rPr>
      </w:pPr>
      <w:r w:rsidRPr="00A524B2">
        <w:rPr>
          <w:rFonts w:ascii="Arial" w:eastAsia="Arial" w:hAnsi="Arial" w:cs="Arial"/>
          <w:b/>
          <w:color w:val="000000"/>
          <w:sz w:val="22"/>
          <w:szCs w:val="22"/>
          <w:u w:val="single"/>
        </w:rPr>
        <w:t xml:space="preserve">Educators and School Officials </w:t>
      </w:r>
    </w:p>
    <w:p w14:paraId="2A3F8C1C" w14:textId="77777777" w:rsidR="00A524B2" w:rsidRDefault="00A524B2">
      <w:pPr>
        <w:pStyle w:val="normal0"/>
        <w:pBdr>
          <w:top w:val="single" w:sz="4" w:space="1" w:color="000000"/>
          <w:left w:val="single" w:sz="4" w:space="4" w:color="000000"/>
          <w:bottom w:val="single" w:sz="4" w:space="1" w:color="000000"/>
          <w:right w:val="single" w:sz="4" w:space="4" w:color="000000"/>
        </w:pBdr>
        <w:rPr>
          <w:rFonts w:ascii="Arial" w:eastAsia="Arial" w:hAnsi="Arial" w:cs="Arial"/>
          <w:color w:val="000000"/>
          <w:sz w:val="22"/>
          <w:szCs w:val="22"/>
        </w:rPr>
      </w:pPr>
    </w:p>
    <w:p w14:paraId="45135A03" w14:textId="77777777"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color w:val="000000"/>
          <w:sz w:val="22"/>
          <w:szCs w:val="22"/>
        </w:rPr>
      </w:pPr>
      <w:r>
        <w:rPr>
          <w:rFonts w:ascii="Arial" w:eastAsia="Arial" w:hAnsi="Arial" w:cs="Arial"/>
          <w:color w:val="000000"/>
          <w:sz w:val="22"/>
          <w:szCs w:val="22"/>
        </w:rPr>
        <w:t xml:space="preserve">Educators and school leaders are time-deprived individuals who want to make a difference in the lives of kids. They are plagued by decreasing resources and changing cultural norms that have negatively impacted everything from class behaviors to homelife situations that have a cause/effect relationship on education and learning. They are masters of doing something with nothing and welcome opportunities for classroom support of any kind. </w:t>
      </w:r>
    </w:p>
    <w:p w14:paraId="1270EDD9"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color w:val="000000"/>
          <w:sz w:val="22"/>
          <w:szCs w:val="22"/>
        </w:rPr>
      </w:pPr>
    </w:p>
    <w:p w14:paraId="11615F9F" w14:textId="77777777"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color w:val="000000"/>
          <w:sz w:val="22"/>
          <w:szCs w:val="22"/>
        </w:rPr>
      </w:pPr>
      <w:r>
        <w:rPr>
          <w:rFonts w:ascii="Arial" w:eastAsia="Arial" w:hAnsi="Arial" w:cs="Arial"/>
          <w:color w:val="000000"/>
          <w:sz w:val="22"/>
          <w:szCs w:val="22"/>
        </w:rPr>
        <w:t xml:space="preserve">This audience group skews female – 82%. Most are between the ages of 28 and 62. Around 75% are white, 15% are African-American and 10% are Hispanic. Many educators can be found on Pinterest, Facebook and Twitter. The public schools operate a listserv that reaches all teachers and can be broken out into elementary, middle, etc., as well as by individual schools. </w:t>
      </w:r>
    </w:p>
    <w:p w14:paraId="5F9E1CAB"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color w:val="000000"/>
          <w:sz w:val="22"/>
          <w:szCs w:val="22"/>
        </w:rPr>
      </w:pPr>
    </w:p>
    <w:p w14:paraId="4FBEB804" w14:textId="69C56062"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i/>
          <w:sz w:val="22"/>
          <w:szCs w:val="22"/>
        </w:rPr>
      </w:pPr>
      <w:r>
        <w:rPr>
          <w:rFonts w:ascii="Arial" w:eastAsia="Arial" w:hAnsi="Arial" w:cs="Arial"/>
          <w:color w:val="000000"/>
          <w:sz w:val="22"/>
          <w:szCs w:val="22"/>
        </w:rPr>
        <w:t>PTAs offer a lot of support to schools, often running clubs and engaging in fundraising support, particularly in elementary schools. In high schools, booster clubs may serve a similar purpose. PTA parents tend to be female and middle</w:t>
      </w:r>
      <w:r w:rsidR="00BF7C92">
        <w:rPr>
          <w:rFonts w:ascii="Arial" w:eastAsia="Arial" w:hAnsi="Arial" w:cs="Arial"/>
          <w:color w:val="000000"/>
          <w:sz w:val="22"/>
          <w:szCs w:val="22"/>
        </w:rPr>
        <w:t>-</w:t>
      </w:r>
      <w:r>
        <w:rPr>
          <w:rFonts w:ascii="Arial" w:eastAsia="Arial" w:hAnsi="Arial" w:cs="Arial"/>
          <w:color w:val="000000"/>
          <w:sz w:val="22"/>
          <w:szCs w:val="22"/>
        </w:rPr>
        <w:t xml:space="preserve"> to upper</w:t>
      </w:r>
      <w:r w:rsidR="00BF7C92">
        <w:rPr>
          <w:rFonts w:ascii="Arial" w:eastAsia="Arial" w:hAnsi="Arial" w:cs="Arial"/>
          <w:color w:val="000000"/>
          <w:sz w:val="22"/>
          <w:szCs w:val="22"/>
        </w:rPr>
        <w:t>-</w:t>
      </w:r>
      <w:r>
        <w:rPr>
          <w:rFonts w:ascii="Arial" w:eastAsia="Arial" w:hAnsi="Arial" w:cs="Arial"/>
          <w:color w:val="000000"/>
          <w:sz w:val="22"/>
          <w:szCs w:val="22"/>
        </w:rPr>
        <w:t>income. Educators tend to be well versed in current events and local school board politics.</w:t>
      </w:r>
    </w:p>
    <w:p w14:paraId="3DD71054" w14:textId="77777777" w:rsidR="00724DCF" w:rsidRDefault="00724DCF">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540F90C7" w14:textId="77777777" w:rsidR="00BF7C92" w:rsidRDefault="00BF7C92">
      <w:pPr>
        <w:pStyle w:val="Heading2"/>
        <w:rPr>
          <w:rFonts w:ascii="Arial" w:eastAsia="Arial" w:hAnsi="Arial" w:cs="Arial"/>
          <w:b/>
          <w:color w:val="CC0000"/>
          <w:sz w:val="24"/>
          <w:szCs w:val="24"/>
        </w:rPr>
      </w:pPr>
    </w:p>
    <w:p w14:paraId="23DF28AD" w14:textId="743201D3" w:rsidR="00EA3CE4" w:rsidRDefault="00866DC4">
      <w:pPr>
        <w:pStyle w:val="Heading2"/>
        <w:rPr>
          <w:rFonts w:ascii="Arial" w:eastAsia="Arial" w:hAnsi="Arial" w:cs="Arial"/>
          <w:b/>
          <w:color w:val="CC0000"/>
          <w:sz w:val="24"/>
          <w:szCs w:val="24"/>
        </w:rPr>
      </w:pPr>
      <w:r>
        <w:rPr>
          <w:rFonts w:ascii="Arial" w:eastAsia="Arial" w:hAnsi="Arial" w:cs="Arial"/>
          <w:b/>
          <w:color w:val="CC0000"/>
          <w:sz w:val="24"/>
          <w:szCs w:val="24"/>
        </w:rPr>
        <w:t>Mini S.W.O.T. Analysis</w:t>
      </w:r>
      <w:r>
        <w:rPr>
          <w:noProof/>
        </w:rPr>
        <w:drawing>
          <wp:anchor distT="0" distB="0" distL="114300" distR="114300" simplePos="0" relativeHeight="251662336" behindDoc="0" locked="0" layoutInCell="1" hidden="0" allowOverlap="1" wp14:anchorId="7A5F8189" wp14:editId="3CF96B31">
            <wp:simplePos x="0" y="0"/>
            <wp:positionH relativeFrom="margin">
              <wp:posOffset>1</wp:posOffset>
            </wp:positionH>
            <wp:positionV relativeFrom="paragraph">
              <wp:posOffset>-342899</wp:posOffset>
            </wp:positionV>
            <wp:extent cx="457200" cy="553720"/>
            <wp:effectExtent l="0" t="0" r="0" b="0"/>
            <wp:wrapSquare wrapText="bothSides" distT="0" distB="0" distL="114300" distR="114300"/>
            <wp:docPr id="8" name="image21.png" descr="Macintosh HD:Users:tjmoore3:Downloads:New Icons:PlusMinusMan.pdf"/>
            <wp:cNvGraphicFramePr/>
            <a:graphic xmlns:a="http://schemas.openxmlformats.org/drawingml/2006/main">
              <a:graphicData uri="http://schemas.openxmlformats.org/drawingml/2006/picture">
                <pic:pic xmlns:pic="http://schemas.openxmlformats.org/drawingml/2006/picture">
                  <pic:nvPicPr>
                    <pic:cNvPr id="0" name="image21.png" descr="Macintosh HD:Users:tjmoore3:Downloads:New Icons:PlusMinusMan.pdf"/>
                    <pic:cNvPicPr preferRelativeResize="0"/>
                  </pic:nvPicPr>
                  <pic:blipFill>
                    <a:blip r:embed="rId11"/>
                    <a:srcRect l="24310" t="18692" r="24271" b="18993"/>
                    <a:stretch>
                      <a:fillRect/>
                    </a:stretch>
                  </pic:blipFill>
                  <pic:spPr>
                    <a:xfrm>
                      <a:off x="0" y="0"/>
                      <a:ext cx="457200" cy="553720"/>
                    </a:xfrm>
                    <a:prstGeom prst="rect">
                      <a:avLst/>
                    </a:prstGeom>
                    <a:ln/>
                  </pic:spPr>
                </pic:pic>
              </a:graphicData>
            </a:graphic>
          </wp:anchor>
        </w:drawing>
      </w:r>
    </w:p>
    <w:p w14:paraId="43282A46" w14:textId="77777777" w:rsidR="00EA3CE4" w:rsidRDefault="00EA3CE4">
      <w:pPr>
        <w:pStyle w:val="normal0"/>
        <w:rPr>
          <w:rFonts w:ascii="Arial" w:eastAsia="Arial" w:hAnsi="Arial" w:cs="Arial"/>
          <w:sz w:val="22"/>
          <w:szCs w:val="22"/>
        </w:rPr>
      </w:pPr>
    </w:p>
    <w:p w14:paraId="76EA8675" w14:textId="77777777" w:rsidR="00EA3CE4" w:rsidRDefault="00866DC4">
      <w:pPr>
        <w:pStyle w:val="normal0"/>
        <w:rPr>
          <w:rFonts w:ascii="Arial" w:eastAsia="Arial" w:hAnsi="Arial" w:cs="Arial"/>
          <w:sz w:val="22"/>
          <w:szCs w:val="22"/>
        </w:rPr>
      </w:pPr>
      <w:r>
        <w:rPr>
          <w:rFonts w:ascii="Arial" w:eastAsia="Arial" w:hAnsi="Arial" w:cs="Arial"/>
          <w:sz w:val="22"/>
          <w:szCs w:val="22"/>
        </w:rPr>
        <w:t xml:space="preserve">S.W.O.T. stands for </w:t>
      </w:r>
      <w:r w:rsidRPr="00724DCF">
        <w:rPr>
          <w:rFonts w:ascii="Arial" w:eastAsia="Arial" w:hAnsi="Arial" w:cs="Arial"/>
          <w:sz w:val="22"/>
          <w:szCs w:val="22"/>
        </w:rPr>
        <w:t>Strengths, Weaknesses, Opportunities and Threats</w:t>
      </w:r>
      <w:r>
        <w:rPr>
          <w:rFonts w:ascii="Arial" w:eastAsia="Arial" w:hAnsi="Arial" w:cs="Arial"/>
          <w:sz w:val="22"/>
          <w:szCs w:val="22"/>
        </w:rPr>
        <w:t xml:space="preserve">. A S.W.O.T. analysis is best conducted by a team of individuals who represent all program areas and facets of Extension in your county. </w:t>
      </w:r>
    </w:p>
    <w:p w14:paraId="1E353E34" w14:textId="77777777" w:rsidR="00EA3CE4" w:rsidRDefault="00EA3CE4">
      <w:pPr>
        <w:pStyle w:val="normal0"/>
        <w:rPr>
          <w:rFonts w:ascii="Arial" w:eastAsia="Arial" w:hAnsi="Arial" w:cs="Arial"/>
          <w:sz w:val="22"/>
          <w:szCs w:val="22"/>
        </w:rPr>
      </w:pPr>
    </w:p>
    <w:p w14:paraId="25E0A56E" w14:textId="77777777" w:rsidR="00AA2C3C" w:rsidRDefault="00866DC4">
      <w:pPr>
        <w:pStyle w:val="normal0"/>
        <w:rPr>
          <w:rFonts w:ascii="Arial" w:eastAsia="Arial" w:hAnsi="Arial" w:cs="Arial"/>
          <w:sz w:val="22"/>
          <w:szCs w:val="22"/>
        </w:rPr>
      </w:pPr>
      <w:r w:rsidRPr="00724DCF">
        <w:rPr>
          <w:rFonts w:ascii="Arial" w:eastAsia="Arial" w:hAnsi="Arial" w:cs="Arial"/>
          <w:b/>
          <w:sz w:val="22"/>
          <w:szCs w:val="22"/>
        </w:rPr>
        <w:t>Strengths and Weaknesses are</w:t>
      </w:r>
      <w:r>
        <w:rPr>
          <w:rFonts w:ascii="Arial" w:eastAsia="Arial" w:hAnsi="Arial" w:cs="Arial"/>
          <w:sz w:val="22"/>
          <w:szCs w:val="22"/>
        </w:rPr>
        <w:t xml:space="preserve"> </w:t>
      </w:r>
      <w:r w:rsidRPr="00724DCF">
        <w:rPr>
          <w:rFonts w:ascii="Arial" w:eastAsia="Arial" w:hAnsi="Arial" w:cs="Arial"/>
          <w:b/>
          <w:i/>
          <w:sz w:val="22"/>
          <w:szCs w:val="22"/>
        </w:rPr>
        <w:t>internal</w:t>
      </w:r>
      <w:r>
        <w:rPr>
          <w:rFonts w:ascii="Arial" w:eastAsia="Arial" w:hAnsi="Arial" w:cs="Arial"/>
          <w:sz w:val="22"/>
          <w:szCs w:val="22"/>
        </w:rPr>
        <w:t xml:space="preserve"> to your organization (specifically related to your county operation). </w:t>
      </w:r>
    </w:p>
    <w:p w14:paraId="7C2C171F" w14:textId="77777777" w:rsidR="00AA2C3C" w:rsidRDefault="00AA2C3C">
      <w:pPr>
        <w:pStyle w:val="normal0"/>
        <w:rPr>
          <w:rFonts w:ascii="Arial" w:eastAsia="Arial" w:hAnsi="Arial" w:cs="Arial"/>
          <w:sz w:val="22"/>
          <w:szCs w:val="22"/>
        </w:rPr>
      </w:pPr>
    </w:p>
    <w:p w14:paraId="448F5EED" w14:textId="36372250" w:rsidR="00EA3CE4" w:rsidRDefault="00866DC4">
      <w:pPr>
        <w:pStyle w:val="normal0"/>
        <w:rPr>
          <w:rFonts w:ascii="Arial" w:eastAsia="Arial" w:hAnsi="Arial" w:cs="Arial"/>
          <w:sz w:val="22"/>
          <w:szCs w:val="22"/>
        </w:rPr>
      </w:pPr>
      <w:r w:rsidRPr="00724DCF">
        <w:rPr>
          <w:rFonts w:ascii="Arial" w:eastAsia="Arial" w:hAnsi="Arial" w:cs="Arial"/>
          <w:b/>
          <w:sz w:val="22"/>
          <w:szCs w:val="22"/>
        </w:rPr>
        <w:t>Opportunities and Threats are</w:t>
      </w:r>
      <w:r>
        <w:rPr>
          <w:rFonts w:ascii="Arial" w:eastAsia="Arial" w:hAnsi="Arial" w:cs="Arial"/>
          <w:sz w:val="22"/>
          <w:szCs w:val="22"/>
        </w:rPr>
        <w:t xml:space="preserve"> </w:t>
      </w:r>
      <w:r w:rsidRPr="00724DCF">
        <w:rPr>
          <w:rFonts w:ascii="Arial" w:eastAsia="Arial" w:hAnsi="Arial" w:cs="Arial"/>
          <w:b/>
          <w:i/>
          <w:sz w:val="22"/>
          <w:szCs w:val="22"/>
        </w:rPr>
        <w:t>external</w:t>
      </w:r>
      <w:r>
        <w:rPr>
          <w:rFonts w:ascii="Arial" w:eastAsia="Arial" w:hAnsi="Arial" w:cs="Arial"/>
          <w:sz w:val="22"/>
          <w:szCs w:val="22"/>
        </w:rPr>
        <w:t xml:space="preserve"> – they could come from Extension at the state or local level, from the county, from things happening in your communities, from other organizations or groups, and more.</w:t>
      </w:r>
    </w:p>
    <w:p w14:paraId="4B397374" w14:textId="77777777" w:rsidR="00EA3CE4" w:rsidRDefault="00EA3CE4">
      <w:pPr>
        <w:pStyle w:val="normal0"/>
        <w:rPr>
          <w:rFonts w:ascii="Arial" w:eastAsia="Arial" w:hAnsi="Arial" w:cs="Arial"/>
          <w:sz w:val="22"/>
          <w:szCs w:val="22"/>
        </w:rPr>
      </w:pPr>
    </w:p>
    <w:p w14:paraId="0C893B3E" w14:textId="07B27E9C" w:rsidR="00724DCF" w:rsidRDefault="00866DC4">
      <w:pPr>
        <w:pStyle w:val="normal0"/>
        <w:rPr>
          <w:rFonts w:ascii="Arial" w:eastAsia="Arial" w:hAnsi="Arial" w:cs="Arial"/>
          <w:sz w:val="22"/>
          <w:szCs w:val="22"/>
        </w:rPr>
      </w:pPr>
      <w:r>
        <w:rPr>
          <w:rFonts w:ascii="Arial" w:eastAsia="Arial" w:hAnsi="Arial" w:cs="Arial"/>
          <w:sz w:val="22"/>
          <w:szCs w:val="22"/>
          <w:u w:val="single"/>
        </w:rPr>
        <w:t>Examples</w:t>
      </w:r>
      <w:r>
        <w:rPr>
          <w:rFonts w:ascii="Arial" w:eastAsia="Arial" w:hAnsi="Arial" w:cs="Arial"/>
          <w:sz w:val="22"/>
          <w:szCs w:val="22"/>
        </w:rPr>
        <w:t xml:space="preserve">: </w:t>
      </w:r>
    </w:p>
    <w:p w14:paraId="65AFEC47" w14:textId="77777777" w:rsidR="00724DCF" w:rsidRDefault="00724DCF">
      <w:pPr>
        <w:pStyle w:val="normal0"/>
        <w:rPr>
          <w:rFonts w:ascii="Arial" w:eastAsia="Arial" w:hAnsi="Arial" w:cs="Arial"/>
          <w:sz w:val="22"/>
          <w:szCs w:val="22"/>
        </w:rPr>
      </w:pPr>
    </w:p>
    <w:tbl>
      <w:tblPr>
        <w:tblStyle w:val="TableGrid"/>
        <w:tblW w:w="0" w:type="auto"/>
        <w:tblLook w:val="04A0" w:firstRow="1" w:lastRow="0" w:firstColumn="1" w:lastColumn="0" w:noHBand="0" w:noVBand="1"/>
      </w:tblPr>
      <w:tblGrid>
        <w:gridCol w:w="4788"/>
        <w:gridCol w:w="4788"/>
      </w:tblGrid>
      <w:tr w:rsidR="00866DC4" w:rsidRPr="00B11484" w14:paraId="3282E335" w14:textId="77777777" w:rsidTr="007D71A0">
        <w:trPr>
          <w:trHeight w:val="548"/>
        </w:trPr>
        <w:tc>
          <w:tcPr>
            <w:tcW w:w="4788" w:type="dxa"/>
            <w:tcBorders>
              <w:top w:val="single" w:sz="4" w:space="0" w:color="auto"/>
              <w:left w:val="single" w:sz="4" w:space="0" w:color="auto"/>
              <w:bottom w:val="single" w:sz="4" w:space="0" w:color="auto"/>
              <w:right w:val="single" w:sz="4" w:space="0" w:color="auto"/>
            </w:tcBorders>
            <w:vAlign w:val="center"/>
          </w:tcPr>
          <w:p w14:paraId="0CBC3A1D" w14:textId="77307128" w:rsidR="00866DC4" w:rsidRPr="00B11484" w:rsidRDefault="00B11484" w:rsidP="00866DC4">
            <w:pPr>
              <w:pStyle w:val="normal0"/>
              <w:jc w:val="center"/>
              <w:rPr>
                <w:rFonts w:ascii="Arial" w:eastAsia="Arial" w:hAnsi="Arial" w:cs="Arial"/>
                <w:i/>
                <w:sz w:val="22"/>
                <w:szCs w:val="22"/>
              </w:rPr>
            </w:pPr>
            <w:r w:rsidRPr="00B11484">
              <w:rPr>
                <w:rFonts w:ascii="Arial" w:eastAsia="Arial" w:hAnsi="Arial" w:cs="Arial"/>
                <w:i/>
                <w:sz w:val="22"/>
                <w:szCs w:val="22"/>
              </w:rPr>
              <w:t>INTERNAL</w:t>
            </w:r>
          </w:p>
        </w:tc>
        <w:tc>
          <w:tcPr>
            <w:tcW w:w="4788" w:type="dxa"/>
            <w:tcBorders>
              <w:top w:val="single" w:sz="4" w:space="0" w:color="auto"/>
              <w:left w:val="single" w:sz="4" w:space="0" w:color="auto"/>
              <w:bottom w:val="single" w:sz="4" w:space="0" w:color="auto"/>
              <w:right w:val="single" w:sz="4" w:space="0" w:color="auto"/>
            </w:tcBorders>
            <w:vAlign w:val="center"/>
          </w:tcPr>
          <w:p w14:paraId="2C0E0FDA" w14:textId="6944A81C" w:rsidR="00866DC4" w:rsidRPr="00B11484" w:rsidRDefault="00B11484" w:rsidP="00866DC4">
            <w:pPr>
              <w:pStyle w:val="normal0"/>
              <w:jc w:val="center"/>
              <w:rPr>
                <w:rFonts w:ascii="Arial" w:eastAsia="Arial" w:hAnsi="Arial" w:cs="Arial"/>
                <w:i/>
                <w:sz w:val="22"/>
                <w:szCs w:val="22"/>
              </w:rPr>
            </w:pPr>
            <w:r w:rsidRPr="00B11484">
              <w:rPr>
                <w:rFonts w:ascii="Arial" w:eastAsia="Arial" w:hAnsi="Arial" w:cs="Arial"/>
                <w:i/>
                <w:sz w:val="22"/>
                <w:szCs w:val="22"/>
              </w:rPr>
              <w:t>EXTERNAL</w:t>
            </w:r>
          </w:p>
        </w:tc>
      </w:tr>
      <w:tr w:rsidR="00866DC4" w14:paraId="6B0F0368" w14:textId="77777777" w:rsidTr="00B11484">
        <w:tc>
          <w:tcPr>
            <w:tcW w:w="4788" w:type="dxa"/>
            <w:tcBorders>
              <w:bottom w:val="nil"/>
            </w:tcBorders>
          </w:tcPr>
          <w:p w14:paraId="40D9A539" w14:textId="77777777" w:rsidR="00B11484" w:rsidRDefault="00B11484">
            <w:pPr>
              <w:pStyle w:val="normal0"/>
              <w:rPr>
                <w:rFonts w:ascii="Arial" w:eastAsia="Arial" w:hAnsi="Arial" w:cs="Arial"/>
                <w:b/>
                <w:sz w:val="22"/>
                <w:szCs w:val="22"/>
              </w:rPr>
            </w:pPr>
          </w:p>
          <w:p w14:paraId="625326E4" w14:textId="50AFC515" w:rsidR="00866DC4" w:rsidRPr="00866DC4" w:rsidRDefault="00866DC4">
            <w:pPr>
              <w:pStyle w:val="normal0"/>
              <w:rPr>
                <w:rFonts w:ascii="Arial" w:eastAsia="Arial" w:hAnsi="Arial" w:cs="Arial"/>
                <w:b/>
                <w:sz w:val="22"/>
                <w:szCs w:val="22"/>
              </w:rPr>
            </w:pPr>
            <w:r>
              <w:rPr>
                <w:rFonts w:ascii="Arial" w:eastAsia="Arial" w:hAnsi="Arial" w:cs="Arial"/>
                <w:b/>
                <w:sz w:val="22"/>
                <w:szCs w:val="22"/>
              </w:rPr>
              <w:t>Strengths</w:t>
            </w:r>
          </w:p>
        </w:tc>
        <w:tc>
          <w:tcPr>
            <w:tcW w:w="4788" w:type="dxa"/>
            <w:tcBorders>
              <w:bottom w:val="nil"/>
            </w:tcBorders>
          </w:tcPr>
          <w:p w14:paraId="78A459BD" w14:textId="77777777" w:rsidR="00B11484" w:rsidRDefault="00B11484">
            <w:pPr>
              <w:pStyle w:val="normal0"/>
              <w:rPr>
                <w:rFonts w:ascii="Arial" w:eastAsia="Arial" w:hAnsi="Arial" w:cs="Arial"/>
                <w:b/>
                <w:sz w:val="22"/>
                <w:szCs w:val="22"/>
              </w:rPr>
            </w:pPr>
          </w:p>
          <w:p w14:paraId="2B07F356" w14:textId="3CCF49B7" w:rsidR="00866DC4" w:rsidRPr="00866DC4" w:rsidRDefault="00866DC4">
            <w:pPr>
              <w:pStyle w:val="normal0"/>
              <w:rPr>
                <w:rFonts w:ascii="Arial" w:eastAsia="Arial" w:hAnsi="Arial" w:cs="Arial"/>
                <w:b/>
                <w:sz w:val="22"/>
                <w:szCs w:val="22"/>
              </w:rPr>
            </w:pPr>
            <w:r>
              <w:rPr>
                <w:rFonts w:ascii="Arial" w:eastAsia="Arial" w:hAnsi="Arial" w:cs="Arial"/>
                <w:b/>
                <w:sz w:val="22"/>
                <w:szCs w:val="22"/>
              </w:rPr>
              <w:t>Opportunities</w:t>
            </w:r>
          </w:p>
        </w:tc>
      </w:tr>
      <w:tr w:rsidR="00866DC4" w14:paraId="644BC60E" w14:textId="77777777" w:rsidTr="00B11484">
        <w:trPr>
          <w:trHeight w:val="1539"/>
        </w:trPr>
        <w:tc>
          <w:tcPr>
            <w:tcW w:w="4788" w:type="dxa"/>
            <w:tcBorders>
              <w:top w:val="nil"/>
              <w:bottom w:val="single" w:sz="4" w:space="0" w:color="auto"/>
            </w:tcBorders>
          </w:tcPr>
          <w:p w14:paraId="10DF3DD3" w14:textId="77777777" w:rsidR="00B11484" w:rsidRDefault="00B11484" w:rsidP="00866DC4">
            <w:pPr>
              <w:pStyle w:val="normal0"/>
              <w:rPr>
                <w:rFonts w:ascii="Arial" w:eastAsia="Arial" w:hAnsi="Arial" w:cs="Arial"/>
                <w:sz w:val="22"/>
                <w:szCs w:val="22"/>
              </w:rPr>
            </w:pPr>
          </w:p>
          <w:p w14:paraId="167F74FF" w14:textId="77777777" w:rsidR="00A524B2" w:rsidRDefault="00866DC4" w:rsidP="00866DC4">
            <w:pPr>
              <w:pStyle w:val="normal0"/>
              <w:widowControl w:val="0"/>
              <w:numPr>
                <w:ilvl w:val="0"/>
                <w:numId w:val="5"/>
              </w:numPr>
              <w:pBdr>
                <w:top w:val="nil"/>
                <w:left w:val="nil"/>
                <w:bottom w:val="nil"/>
                <w:right w:val="nil"/>
                <w:between w:val="nil"/>
              </w:pBdr>
              <w:contextualSpacing/>
              <w:rPr>
                <w:color w:val="000000"/>
                <w:sz w:val="22"/>
                <w:szCs w:val="22"/>
              </w:rPr>
            </w:pPr>
            <w:r w:rsidRPr="00A524B2">
              <w:rPr>
                <w:rFonts w:ascii="Arial" w:eastAsia="Arial" w:hAnsi="Arial" w:cs="Arial"/>
                <w:sz w:val="22"/>
                <w:szCs w:val="22"/>
              </w:rPr>
              <w:t>Key staff positions filled</w:t>
            </w:r>
          </w:p>
          <w:p w14:paraId="0E9BB0CC" w14:textId="77777777" w:rsidR="00A524B2" w:rsidRDefault="00866DC4" w:rsidP="00866DC4">
            <w:pPr>
              <w:pStyle w:val="normal0"/>
              <w:widowControl w:val="0"/>
              <w:numPr>
                <w:ilvl w:val="0"/>
                <w:numId w:val="5"/>
              </w:numPr>
              <w:pBdr>
                <w:top w:val="nil"/>
                <w:left w:val="nil"/>
                <w:bottom w:val="nil"/>
                <w:right w:val="nil"/>
                <w:between w:val="nil"/>
              </w:pBdr>
              <w:contextualSpacing/>
              <w:rPr>
                <w:color w:val="000000"/>
                <w:sz w:val="22"/>
                <w:szCs w:val="22"/>
              </w:rPr>
            </w:pPr>
            <w:r w:rsidRPr="00A524B2">
              <w:rPr>
                <w:rFonts w:ascii="Arial" w:eastAsia="Arial" w:hAnsi="Arial" w:cs="Arial"/>
                <w:sz w:val="22"/>
                <w:szCs w:val="22"/>
              </w:rPr>
              <w:t>Motivated, educated team</w:t>
            </w:r>
          </w:p>
          <w:p w14:paraId="671BAC17" w14:textId="77777777" w:rsidR="00A524B2" w:rsidRDefault="00866DC4" w:rsidP="00866DC4">
            <w:pPr>
              <w:pStyle w:val="normal0"/>
              <w:widowControl w:val="0"/>
              <w:numPr>
                <w:ilvl w:val="0"/>
                <w:numId w:val="5"/>
              </w:numPr>
              <w:pBdr>
                <w:top w:val="nil"/>
                <w:left w:val="nil"/>
                <w:bottom w:val="nil"/>
                <w:right w:val="nil"/>
                <w:between w:val="nil"/>
              </w:pBdr>
              <w:contextualSpacing/>
              <w:rPr>
                <w:color w:val="000000"/>
                <w:sz w:val="22"/>
                <w:szCs w:val="22"/>
              </w:rPr>
            </w:pPr>
            <w:r w:rsidRPr="00A524B2">
              <w:rPr>
                <w:rFonts w:ascii="Arial" w:eastAsia="Arial" w:hAnsi="Arial" w:cs="Arial"/>
                <w:sz w:val="22"/>
                <w:szCs w:val="22"/>
              </w:rPr>
              <w:t>Outreach initiatives thriving</w:t>
            </w:r>
          </w:p>
          <w:p w14:paraId="3A7EDAD7" w14:textId="77777777" w:rsidR="00A524B2" w:rsidRDefault="00866DC4" w:rsidP="00A524B2">
            <w:pPr>
              <w:pStyle w:val="normal0"/>
              <w:widowControl w:val="0"/>
              <w:numPr>
                <w:ilvl w:val="0"/>
                <w:numId w:val="5"/>
              </w:numPr>
              <w:pBdr>
                <w:top w:val="nil"/>
                <w:left w:val="nil"/>
                <w:bottom w:val="nil"/>
                <w:right w:val="nil"/>
                <w:between w:val="nil"/>
              </w:pBdr>
              <w:contextualSpacing/>
              <w:rPr>
                <w:color w:val="000000"/>
                <w:sz w:val="22"/>
                <w:szCs w:val="22"/>
              </w:rPr>
            </w:pPr>
            <w:r w:rsidRPr="00A524B2">
              <w:rPr>
                <w:rFonts w:ascii="Arial" w:eastAsia="Arial" w:hAnsi="Arial" w:cs="Arial"/>
                <w:sz w:val="22"/>
                <w:szCs w:val="22"/>
              </w:rPr>
              <w:t xml:space="preserve">High awareness of ag services </w:t>
            </w:r>
          </w:p>
          <w:p w14:paraId="5F53926E" w14:textId="2F9E2DC4" w:rsidR="00866DC4" w:rsidRPr="00A524B2" w:rsidRDefault="00866DC4" w:rsidP="00A524B2">
            <w:pPr>
              <w:pStyle w:val="normal0"/>
              <w:widowControl w:val="0"/>
              <w:numPr>
                <w:ilvl w:val="0"/>
                <w:numId w:val="5"/>
              </w:numPr>
              <w:pBdr>
                <w:top w:val="nil"/>
                <w:left w:val="nil"/>
                <w:bottom w:val="nil"/>
                <w:right w:val="nil"/>
                <w:between w:val="nil"/>
              </w:pBdr>
              <w:contextualSpacing/>
              <w:rPr>
                <w:color w:val="000000"/>
                <w:sz w:val="22"/>
                <w:szCs w:val="22"/>
              </w:rPr>
            </w:pPr>
            <w:r w:rsidRPr="00A524B2">
              <w:rPr>
                <w:rFonts w:ascii="Arial" w:eastAsia="Arial" w:hAnsi="Arial" w:cs="Arial"/>
                <w:sz w:val="22"/>
                <w:szCs w:val="22"/>
              </w:rPr>
              <w:t>Online registration available</w:t>
            </w:r>
          </w:p>
          <w:p w14:paraId="3A028C77" w14:textId="09977FAA" w:rsidR="00B11484" w:rsidRDefault="00B11484">
            <w:pPr>
              <w:pStyle w:val="normal0"/>
              <w:rPr>
                <w:rFonts w:ascii="Arial" w:eastAsia="Arial" w:hAnsi="Arial" w:cs="Arial"/>
                <w:sz w:val="22"/>
                <w:szCs w:val="22"/>
              </w:rPr>
            </w:pPr>
          </w:p>
        </w:tc>
        <w:tc>
          <w:tcPr>
            <w:tcW w:w="4788" w:type="dxa"/>
            <w:tcBorders>
              <w:top w:val="nil"/>
              <w:bottom w:val="single" w:sz="4" w:space="0" w:color="auto"/>
            </w:tcBorders>
          </w:tcPr>
          <w:p w14:paraId="5413A64A" w14:textId="77777777" w:rsidR="00B11484" w:rsidRDefault="00B11484" w:rsidP="00866DC4">
            <w:pPr>
              <w:pStyle w:val="normal0"/>
              <w:rPr>
                <w:rFonts w:ascii="Arial" w:eastAsia="Arial" w:hAnsi="Arial" w:cs="Arial"/>
                <w:sz w:val="22"/>
                <w:szCs w:val="22"/>
              </w:rPr>
            </w:pPr>
          </w:p>
          <w:p w14:paraId="33DEBCD5" w14:textId="77777777" w:rsidR="00866DC4" w:rsidRDefault="00866DC4" w:rsidP="00A524B2">
            <w:pPr>
              <w:pStyle w:val="normal0"/>
              <w:widowControl w:val="0"/>
              <w:numPr>
                <w:ilvl w:val="0"/>
                <w:numId w:val="5"/>
              </w:numPr>
              <w:contextualSpacing/>
              <w:rPr>
                <w:rFonts w:ascii="Arial" w:eastAsia="Arial" w:hAnsi="Arial" w:cs="Arial"/>
                <w:sz w:val="22"/>
                <w:szCs w:val="22"/>
              </w:rPr>
            </w:pPr>
            <w:r>
              <w:rPr>
                <w:rFonts w:ascii="Arial" w:eastAsia="Arial" w:hAnsi="Arial" w:cs="Arial"/>
                <w:sz w:val="22"/>
                <w:szCs w:val="22"/>
              </w:rPr>
              <w:t xml:space="preserve">We Grow N.C. campaign </w:t>
            </w:r>
          </w:p>
          <w:p w14:paraId="02FF0D8D" w14:textId="77777777" w:rsidR="00866DC4" w:rsidRDefault="00866DC4" w:rsidP="00A524B2">
            <w:pPr>
              <w:pStyle w:val="normal0"/>
              <w:widowControl w:val="0"/>
              <w:numPr>
                <w:ilvl w:val="0"/>
                <w:numId w:val="5"/>
              </w:numPr>
              <w:contextualSpacing/>
              <w:rPr>
                <w:rFonts w:ascii="Arial" w:eastAsia="Arial" w:hAnsi="Arial" w:cs="Arial"/>
                <w:sz w:val="22"/>
                <w:szCs w:val="22"/>
              </w:rPr>
            </w:pPr>
            <w:r>
              <w:rPr>
                <w:rFonts w:ascii="Arial" w:eastAsia="Arial" w:hAnsi="Arial" w:cs="Arial"/>
                <w:sz w:val="22"/>
                <w:szCs w:val="22"/>
              </w:rPr>
              <w:t>Growth in local farm-to-fork movement</w:t>
            </w:r>
          </w:p>
          <w:p w14:paraId="0DB7895B" w14:textId="77777777" w:rsidR="00866DC4" w:rsidRDefault="00866DC4" w:rsidP="00A524B2">
            <w:pPr>
              <w:pStyle w:val="normal0"/>
              <w:widowControl w:val="0"/>
              <w:numPr>
                <w:ilvl w:val="0"/>
                <w:numId w:val="5"/>
              </w:numPr>
              <w:contextualSpacing/>
              <w:rPr>
                <w:rFonts w:ascii="Arial" w:eastAsia="Arial" w:hAnsi="Arial" w:cs="Arial"/>
                <w:sz w:val="22"/>
                <w:szCs w:val="22"/>
              </w:rPr>
            </w:pPr>
            <w:r>
              <w:rPr>
                <w:rFonts w:ascii="Arial" w:eastAsia="Arial" w:hAnsi="Arial" w:cs="Arial"/>
                <w:sz w:val="22"/>
                <w:szCs w:val="22"/>
              </w:rPr>
              <w:t xml:space="preserve">Partnerships with local organizations </w:t>
            </w:r>
          </w:p>
          <w:p w14:paraId="551D2534" w14:textId="77777777" w:rsidR="00866DC4" w:rsidRDefault="00866DC4" w:rsidP="00A524B2">
            <w:pPr>
              <w:pStyle w:val="normal0"/>
              <w:widowControl w:val="0"/>
              <w:numPr>
                <w:ilvl w:val="0"/>
                <w:numId w:val="5"/>
              </w:numPr>
              <w:contextualSpacing/>
              <w:rPr>
                <w:rFonts w:ascii="Arial" w:eastAsia="Arial" w:hAnsi="Arial" w:cs="Arial"/>
                <w:sz w:val="22"/>
                <w:szCs w:val="22"/>
              </w:rPr>
            </w:pPr>
            <w:r>
              <w:rPr>
                <w:rFonts w:ascii="Arial" w:eastAsia="Arial" w:hAnsi="Arial" w:cs="Arial"/>
                <w:sz w:val="22"/>
                <w:szCs w:val="22"/>
              </w:rPr>
              <w:t>Thriving downtown revitalization initiative</w:t>
            </w:r>
          </w:p>
          <w:p w14:paraId="24256A71" w14:textId="77777777" w:rsidR="00866DC4" w:rsidRDefault="00866DC4" w:rsidP="00A524B2">
            <w:pPr>
              <w:pStyle w:val="normal0"/>
              <w:widowControl w:val="0"/>
              <w:numPr>
                <w:ilvl w:val="0"/>
                <w:numId w:val="5"/>
              </w:numPr>
              <w:contextualSpacing/>
              <w:rPr>
                <w:rFonts w:ascii="Arial" w:eastAsia="Arial" w:hAnsi="Arial" w:cs="Arial"/>
                <w:sz w:val="22"/>
                <w:szCs w:val="22"/>
              </w:rPr>
            </w:pPr>
            <w:r>
              <w:rPr>
                <w:rFonts w:ascii="Arial" w:eastAsia="Arial" w:hAnsi="Arial" w:cs="Arial"/>
                <w:sz w:val="22"/>
                <w:szCs w:val="22"/>
              </w:rPr>
              <w:t>Increase in cell phone use in county</w:t>
            </w:r>
          </w:p>
          <w:p w14:paraId="0ED3896D" w14:textId="742824A1" w:rsidR="00B11484" w:rsidRDefault="00B11484">
            <w:pPr>
              <w:pStyle w:val="normal0"/>
              <w:rPr>
                <w:rFonts w:ascii="Arial" w:eastAsia="Arial" w:hAnsi="Arial" w:cs="Arial"/>
                <w:sz w:val="22"/>
                <w:szCs w:val="22"/>
              </w:rPr>
            </w:pPr>
          </w:p>
        </w:tc>
      </w:tr>
      <w:tr w:rsidR="00866DC4" w14:paraId="616A9446" w14:textId="77777777" w:rsidTr="00B11484">
        <w:tc>
          <w:tcPr>
            <w:tcW w:w="4788" w:type="dxa"/>
            <w:tcBorders>
              <w:bottom w:val="nil"/>
            </w:tcBorders>
          </w:tcPr>
          <w:p w14:paraId="29BC88D2" w14:textId="77777777" w:rsidR="00B11484" w:rsidRDefault="00B11484">
            <w:pPr>
              <w:pStyle w:val="normal0"/>
              <w:rPr>
                <w:rFonts w:ascii="Arial" w:eastAsia="Arial" w:hAnsi="Arial" w:cs="Arial"/>
                <w:b/>
                <w:sz w:val="22"/>
                <w:szCs w:val="22"/>
              </w:rPr>
            </w:pPr>
          </w:p>
          <w:p w14:paraId="49F9EE69" w14:textId="0228A5FA" w:rsidR="00866DC4" w:rsidRPr="00866DC4" w:rsidRDefault="00866DC4">
            <w:pPr>
              <w:pStyle w:val="normal0"/>
              <w:rPr>
                <w:rFonts w:ascii="Arial" w:eastAsia="Arial" w:hAnsi="Arial" w:cs="Arial"/>
                <w:b/>
                <w:sz w:val="22"/>
                <w:szCs w:val="22"/>
              </w:rPr>
            </w:pPr>
            <w:r>
              <w:rPr>
                <w:rFonts w:ascii="Arial" w:eastAsia="Arial" w:hAnsi="Arial" w:cs="Arial"/>
                <w:b/>
                <w:sz w:val="22"/>
                <w:szCs w:val="22"/>
              </w:rPr>
              <w:t>Weaknesses</w:t>
            </w:r>
          </w:p>
        </w:tc>
        <w:tc>
          <w:tcPr>
            <w:tcW w:w="4788" w:type="dxa"/>
            <w:tcBorders>
              <w:bottom w:val="nil"/>
            </w:tcBorders>
          </w:tcPr>
          <w:p w14:paraId="09F22686" w14:textId="77777777" w:rsidR="00B11484" w:rsidRDefault="00B11484">
            <w:pPr>
              <w:pStyle w:val="normal0"/>
              <w:rPr>
                <w:rFonts w:ascii="Arial" w:eastAsia="Arial" w:hAnsi="Arial" w:cs="Arial"/>
                <w:b/>
                <w:sz w:val="22"/>
                <w:szCs w:val="22"/>
              </w:rPr>
            </w:pPr>
          </w:p>
          <w:p w14:paraId="143C1E7E" w14:textId="6C741826" w:rsidR="00866DC4" w:rsidRPr="00866DC4" w:rsidRDefault="00866DC4">
            <w:pPr>
              <w:pStyle w:val="normal0"/>
              <w:rPr>
                <w:rFonts w:ascii="Arial" w:eastAsia="Arial" w:hAnsi="Arial" w:cs="Arial"/>
                <w:b/>
                <w:sz w:val="22"/>
                <w:szCs w:val="22"/>
              </w:rPr>
            </w:pPr>
            <w:r>
              <w:rPr>
                <w:rFonts w:ascii="Arial" w:eastAsia="Arial" w:hAnsi="Arial" w:cs="Arial"/>
                <w:b/>
                <w:sz w:val="22"/>
                <w:szCs w:val="22"/>
              </w:rPr>
              <w:t>Threats</w:t>
            </w:r>
          </w:p>
        </w:tc>
      </w:tr>
      <w:tr w:rsidR="00866DC4" w14:paraId="50DC4793" w14:textId="77777777" w:rsidTr="00B11484">
        <w:trPr>
          <w:trHeight w:val="1449"/>
        </w:trPr>
        <w:tc>
          <w:tcPr>
            <w:tcW w:w="4788" w:type="dxa"/>
            <w:tcBorders>
              <w:top w:val="nil"/>
            </w:tcBorders>
          </w:tcPr>
          <w:p w14:paraId="74E8DA4D" w14:textId="77777777" w:rsidR="00B11484" w:rsidRDefault="00B11484" w:rsidP="00866DC4">
            <w:pPr>
              <w:pStyle w:val="normal0"/>
              <w:rPr>
                <w:rFonts w:ascii="Arial" w:eastAsia="Arial" w:hAnsi="Arial" w:cs="Arial"/>
                <w:sz w:val="22"/>
                <w:szCs w:val="22"/>
              </w:rPr>
            </w:pPr>
          </w:p>
          <w:p w14:paraId="3AE903F3" w14:textId="77777777" w:rsidR="00866DC4" w:rsidRDefault="00866DC4" w:rsidP="00A524B2">
            <w:pPr>
              <w:pStyle w:val="normal0"/>
              <w:widowControl w:val="0"/>
              <w:numPr>
                <w:ilvl w:val="0"/>
                <w:numId w:val="5"/>
              </w:numPr>
              <w:contextualSpacing/>
              <w:rPr>
                <w:rFonts w:ascii="Arial" w:eastAsia="Arial" w:hAnsi="Arial" w:cs="Arial"/>
                <w:sz w:val="22"/>
                <w:szCs w:val="22"/>
              </w:rPr>
            </w:pPr>
            <w:r>
              <w:rPr>
                <w:rFonts w:ascii="Arial" w:eastAsia="Arial" w:hAnsi="Arial" w:cs="Arial"/>
                <w:sz w:val="22"/>
                <w:szCs w:val="22"/>
              </w:rPr>
              <w:t>Declining volunteer base</w:t>
            </w:r>
          </w:p>
          <w:p w14:paraId="184956D9" w14:textId="77777777" w:rsidR="00866DC4" w:rsidRDefault="00866DC4" w:rsidP="00A524B2">
            <w:pPr>
              <w:pStyle w:val="normal0"/>
              <w:widowControl w:val="0"/>
              <w:numPr>
                <w:ilvl w:val="0"/>
                <w:numId w:val="5"/>
              </w:numPr>
              <w:contextualSpacing/>
              <w:rPr>
                <w:rFonts w:ascii="Arial" w:eastAsia="Arial" w:hAnsi="Arial" w:cs="Arial"/>
                <w:sz w:val="22"/>
                <w:szCs w:val="22"/>
              </w:rPr>
            </w:pPr>
            <w:r>
              <w:rPr>
                <w:rFonts w:ascii="Arial" w:eastAsia="Arial" w:hAnsi="Arial" w:cs="Arial"/>
                <w:sz w:val="22"/>
                <w:szCs w:val="22"/>
              </w:rPr>
              <w:t>Interpersonal challenges with staff</w:t>
            </w:r>
          </w:p>
          <w:p w14:paraId="509586F1" w14:textId="77777777" w:rsidR="00866DC4" w:rsidRDefault="00866DC4" w:rsidP="00A524B2">
            <w:pPr>
              <w:pStyle w:val="normal0"/>
              <w:widowControl w:val="0"/>
              <w:numPr>
                <w:ilvl w:val="0"/>
                <w:numId w:val="5"/>
              </w:numPr>
              <w:contextualSpacing/>
              <w:rPr>
                <w:rFonts w:ascii="Arial" w:eastAsia="Arial" w:hAnsi="Arial" w:cs="Arial"/>
                <w:sz w:val="22"/>
                <w:szCs w:val="22"/>
              </w:rPr>
            </w:pPr>
            <w:r>
              <w:rPr>
                <w:rFonts w:ascii="Arial" w:eastAsia="Arial" w:hAnsi="Arial" w:cs="Arial"/>
                <w:sz w:val="22"/>
                <w:szCs w:val="22"/>
              </w:rPr>
              <w:t>Low event/program attendance</w:t>
            </w:r>
          </w:p>
          <w:p w14:paraId="1366A9AA" w14:textId="77777777" w:rsidR="00866DC4" w:rsidRDefault="00866DC4" w:rsidP="00A524B2">
            <w:pPr>
              <w:pStyle w:val="normal0"/>
              <w:widowControl w:val="0"/>
              <w:numPr>
                <w:ilvl w:val="0"/>
                <w:numId w:val="5"/>
              </w:numPr>
              <w:contextualSpacing/>
              <w:rPr>
                <w:rFonts w:ascii="Arial" w:eastAsia="Arial" w:hAnsi="Arial" w:cs="Arial"/>
                <w:sz w:val="22"/>
                <w:szCs w:val="22"/>
              </w:rPr>
            </w:pPr>
            <w:r>
              <w:rPr>
                <w:rFonts w:ascii="Arial" w:eastAsia="Arial" w:hAnsi="Arial" w:cs="Arial"/>
                <w:sz w:val="22"/>
                <w:szCs w:val="22"/>
              </w:rPr>
              <w:t>Aging building</w:t>
            </w:r>
          </w:p>
          <w:p w14:paraId="240BBF66" w14:textId="77777777" w:rsidR="00866DC4" w:rsidRDefault="00866DC4" w:rsidP="00A524B2">
            <w:pPr>
              <w:pStyle w:val="normal0"/>
              <w:widowControl w:val="0"/>
              <w:numPr>
                <w:ilvl w:val="0"/>
                <w:numId w:val="5"/>
              </w:numPr>
              <w:contextualSpacing/>
              <w:rPr>
                <w:rFonts w:ascii="Arial" w:eastAsia="Arial" w:hAnsi="Arial" w:cs="Arial"/>
                <w:sz w:val="22"/>
                <w:szCs w:val="22"/>
              </w:rPr>
            </w:pPr>
            <w:r>
              <w:rPr>
                <w:rFonts w:ascii="Arial" w:eastAsia="Arial" w:hAnsi="Arial" w:cs="Arial"/>
                <w:sz w:val="22"/>
                <w:szCs w:val="22"/>
              </w:rPr>
              <w:t xml:space="preserve">Lack of XYZ expertise </w:t>
            </w:r>
          </w:p>
          <w:p w14:paraId="50C72CBA" w14:textId="40D0D028" w:rsidR="00B11484" w:rsidRDefault="00B11484">
            <w:pPr>
              <w:pStyle w:val="normal0"/>
              <w:rPr>
                <w:rFonts w:ascii="Arial" w:eastAsia="Arial" w:hAnsi="Arial" w:cs="Arial"/>
                <w:sz w:val="22"/>
                <w:szCs w:val="22"/>
              </w:rPr>
            </w:pPr>
          </w:p>
        </w:tc>
        <w:tc>
          <w:tcPr>
            <w:tcW w:w="4788" w:type="dxa"/>
            <w:tcBorders>
              <w:top w:val="nil"/>
            </w:tcBorders>
          </w:tcPr>
          <w:p w14:paraId="4A713AC8" w14:textId="77777777" w:rsidR="00B11484" w:rsidRDefault="00B11484" w:rsidP="00866DC4">
            <w:pPr>
              <w:pStyle w:val="normal0"/>
              <w:rPr>
                <w:rFonts w:ascii="Arial" w:eastAsia="Arial" w:hAnsi="Arial" w:cs="Arial"/>
                <w:sz w:val="22"/>
                <w:szCs w:val="22"/>
              </w:rPr>
            </w:pPr>
          </w:p>
          <w:p w14:paraId="20D165D8" w14:textId="77777777" w:rsidR="00866DC4" w:rsidRDefault="00866DC4" w:rsidP="00A524B2">
            <w:pPr>
              <w:pStyle w:val="normal0"/>
              <w:widowControl w:val="0"/>
              <w:numPr>
                <w:ilvl w:val="0"/>
                <w:numId w:val="5"/>
              </w:numPr>
              <w:contextualSpacing/>
              <w:rPr>
                <w:rFonts w:ascii="Arial" w:eastAsia="Arial" w:hAnsi="Arial" w:cs="Arial"/>
                <w:sz w:val="22"/>
                <w:szCs w:val="22"/>
              </w:rPr>
            </w:pPr>
            <w:r>
              <w:rPr>
                <w:rFonts w:ascii="Arial" w:eastAsia="Arial" w:hAnsi="Arial" w:cs="Arial"/>
                <w:sz w:val="22"/>
                <w:szCs w:val="22"/>
              </w:rPr>
              <w:t xml:space="preserve">Declining county funding/resources </w:t>
            </w:r>
          </w:p>
          <w:p w14:paraId="1C3CD9BA" w14:textId="77777777" w:rsidR="00866DC4" w:rsidRDefault="00866DC4" w:rsidP="00A524B2">
            <w:pPr>
              <w:pStyle w:val="normal0"/>
              <w:widowControl w:val="0"/>
              <w:numPr>
                <w:ilvl w:val="0"/>
                <w:numId w:val="5"/>
              </w:numPr>
              <w:contextualSpacing/>
              <w:rPr>
                <w:rFonts w:ascii="Arial" w:eastAsia="Arial" w:hAnsi="Arial" w:cs="Arial"/>
                <w:sz w:val="22"/>
                <w:szCs w:val="22"/>
              </w:rPr>
            </w:pPr>
            <w:r>
              <w:rPr>
                <w:rFonts w:ascii="Arial" w:eastAsia="Arial" w:hAnsi="Arial" w:cs="Arial"/>
                <w:sz w:val="22"/>
                <w:szCs w:val="22"/>
              </w:rPr>
              <w:t xml:space="preserve">Development of former farmland </w:t>
            </w:r>
          </w:p>
          <w:p w14:paraId="65796845" w14:textId="77777777" w:rsidR="00866DC4" w:rsidRDefault="00866DC4" w:rsidP="00A524B2">
            <w:pPr>
              <w:pStyle w:val="normal0"/>
              <w:widowControl w:val="0"/>
              <w:numPr>
                <w:ilvl w:val="0"/>
                <w:numId w:val="5"/>
              </w:numPr>
              <w:contextualSpacing/>
              <w:rPr>
                <w:rFonts w:ascii="Arial" w:eastAsia="Arial" w:hAnsi="Arial" w:cs="Arial"/>
                <w:sz w:val="22"/>
                <w:szCs w:val="22"/>
              </w:rPr>
            </w:pPr>
            <w:r>
              <w:rPr>
                <w:rFonts w:ascii="Arial" w:eastAsia="Arial" w:hAnsi="Arial" w:cs="Arial"/>
                <w:sz w:val="22"/>
                <w:szCs w:val="22"/>
              </w:rPr>
              <w:t xml:space="preserve">Competitor innovation </w:t>
            </w:r>
          </w:p>
          <w:p w14:paraId="4BBF57F8" w14:textId="77777777" w:rsidR="00866DC4" w:rsidRDefault="00866DC4" w:rsidP="00A524B2">
            <w:pPr>
              <w:pStyle w:val="normal0"/>
              <w:widowControl w:val="0"/>
              <w:numPr>
                <w:ilvl w:val="0"/>
                <w:numId w:val="5"/>
              </w:numPr>
              <w:contextualSpacing/>
              <w:rPr>
                <w:rFonts w:ascii="Arial" w:eastAsia="Arial" w:hAnsi="Arial" w:cs="Arial"/>
                <w:sz w:val="22"/>
                <w:szCs w:val="22"/>
              </w:rPr>
            </w:pPr>
            <w:r>
              <w:rPr>
                <w:rFonts w:ascii="Arial" w:eastAsia="Arial" w:hAnsi="Arial" w:cs="Arial"/>
                <w:sz w:val="22"/>
                <w:szCs w:val="22"/>
              </w:rPr>
              <w:t>Information consumption and comm. trends</w:t>
            </w:r>
          </w:p>
          <w:p w14:paraId="71BA769B" w14:textId="77777777" w:rsidR="00866DC4" w:rsidRDefault="00866DC4" w:rsidP="00A524B2">
            <w:pPr>
              <w:pStyle w:val="normal0"/>
              <w:widowControl w:val="0"/>
              <w:numPr>
                <w:ilvl w:val="0"/>
                <w:numId w:val="5"/>
              </w:numPr>
              <w:contextualSpacing/>
              <w:rPr>
                <w:rFonts w:ascii="Arial" w:eastAsia="Arial" w:hAnsi="Arial" w:cs="Arial"/>
                <w:sz w:val="22"/>
                <w:szCs w:val="22"/>
              </w:rPr>
            </w:pPr>
            <w:r>
              <w:rPr>
                <w:rFonts w:ascii="Arial" w:eastAsia="Arial" w:hAnsi="Arial" w:cs="Arial"/>
                <w:sz w:val="22"/>
                <w:szCs w:val="22"/>
              </w:rPr>
              <w:t>Cell phone/Internet coverage in county</w:t>
            </w:r>
          </w:p>
          <w:p w14:paraId="040BB99C" w14:textId="069E9472" w:rsidR="00B11484" w:rsidRDefault="00B11484" w:rsidP="00866DC4">
            <w:pPr>
              <w:pStyle w:val="normal0"/>
              <w:rPr>
                <w:rFonts w:ascii="Arial" w:eastAsia="Arial" w:hAnsi="Arial" w:cs="Arial"/>
                <w:sz w:val="22"/>
                <w:szCs w:val="22"/>
              </w:rPr>
            </w:pPr>
          </w:p>
        </w:tc>
      </w:tr>
    </w:tbl>
    <w:p w14:paraId="04713538" w14:textId="77777777" w:rsidR="00866DC4" w:rsidRPr="00724DCF" w:rsidRDefault="00866DC4">
      <w:pPr>
        <w:pStyle w:val="normal0"/>
        <w:rPr>
          <w:rFonts w:ascii="Arial" w:eastAsia="Arial" w:hAnsi="Arial" w:cs="Arial"/>
          <w:sz w:val="22"/>
          <w:szCs w:val="22"/>
        </w:rPr>
        <w:sectPr w:rsidR="00866DC4" w:rsidRPr="00724DCF">
          <w:headerReference w:type="default" r:id="rId12"/>
          <w:footerReference w:type="default" r:id="rId13"/>
          <w:headerReference w:type="first" r:id="rId14"/>
          <w:pgSz w:w="12240" w:h="15840"/>
          <w:pgMar w:top="1440" w:right="1440" w:bottom="1440" w:left="1440" w:header="720" w:footer="720" w:gutter="0"/>
          <w:pgNumType w:start="1"/>
          <w:cols w:space="720"/>
          <w:titlePg/>
        </w:sectPr>
      </w:pPr>
    </w:p>
    <w:p w14:paraId="3B19DE40" w14:textId="77777777" w:rsidR="00EA3CE4" w:rsidRDefault="00EA3CE4">
      <w:pPr>
        <w:pStyle w:val="normal0"/>
        <w:rPr>
          <w:rFonts w:ascii="Arial" w:eastAsia="Arial" w:hAnsi="Arial" w:cs="Arial"/>
          <w:sz w:val="22"/>
          <w:szCs w:val="22"/>
        </w:rPr>
      </w:pPr>
    </w:p>
    <w:p w14:paraId="19650E40" w14:textId="77777777" w:rsidR="00B11484" w:rsidRDefault="00B11484">
      <w:pPr>
        <w:pStyle w:val="normal0"/>
        <w:rPr>
          <w:rFonts w:ascii="Arial" w:eastAsia="Arial" w:hAnsi="Arial" w:cs="Arial"/>
          <w:sz w:val="22"/>
          <w:szCs w:val="22"/>
        </w:rPr>
      </w:pPr>
    </w:p>
    <w:p w14:paraId="3D072DCA" w14:textId="77777777" w:rsidR="00B3050C" w:rsidRDefault="00866DC4" w:rsidP="003A74B9">
      <w:pPr>
        <w:pStyle w:val="normal0"/>
        <w:numPr>
          <w:ilvl w:val="0"/>
          <w:numId w:val="6"/>
        </w:numPr>
        <w:rPr>
          <w:rFonts w:ascii="Arial" w:eastAsia="Arial" w:hAnsi="Arial" w:cs="Arial"/>
          <w:sz w:val="22"/>
          <w:szCs w:val="22"/>
        </w:rPr>
      </w:pPr>
      <w:r>
        <w:rPr>
          <w:rFonts w:ascii="Arial" w:eastAsia="Arial" w:hAnsi="Arial" w:cs="Arial"/>
          <w:sz w:val="22"/>
          <w:szCs w:val="22"/>
        </w:rPr>
        <w:t xml:space="preserve">Walk your team through the exercise on the next page to brainstorm all Strengths, Weaknesses, Opportunities and Threats. </w:t>
      </w:r>
    </w:p>
    <w:p w14:paraId="2899E6E0" w14:textId="77777777" w:rsidR="00B3050C" w:rsidRDefault="00B3050C">
      <w:pPr>
        <w:pStyle w:val="normal0"/>
        <w:rPr>
          <w:rFonts w:ascii="Arial" w:eastAsia="Arial" w:hAnsi="Arial" w:cs="Arial"/>
          <w:sz w:val="22"/>
          <w:szCs w:val="22"/>
        </w:rPr>
      </w:pPr>
    </w:p>
    <w:p w14:paraId="65EE24A9" w14:textId="57746D82" w:rsidR="00EA3CE4" w:rsidRDefault="00866DC4" w:rsidP="003A74B9">
      <w:pPr>
        <w:pStyle w:val="normal0"/>
        <w:numPr>
          <w:ilvl w:val="0"/>
          <w:numId w:val="6"/>
        </w:numPr>
        <w:rPr>
          <w:rFonts w:ascii="Arial" w:eastAsia="Arial" w:hAnsi="Arial" w:cs="Arial"/>
          <w:sz w:val="22"/>
          <w:szCs w:val="22"/>
        </w:rPr>
      </w:pPr>
      <w:r>
        <w:rPr>
          <w:rFonts w:ascii="Arial" w:eastAsia="Arial" w:hAnsi="Arial" w:cs="Arial"/>
          <w:sz w:val="22"/>
          <w:szCs w:val="22"/>
        </w:rPr>
        <w:t xml:space="preserve">Record everything at first; you can always refine later. Your list will be longer than the example above. </w:t>
      </w:r>
    </w:p>
    <w:p w14:paraId="7C014ABF" w14:textId="77777777" w:rsidR="00EA3CE4" w:rsidRDefault="00EA3CE4">
      <w:pPr>
        <w:pStyle w:val="normal0"/>
        <w:rPr>
          <w:rFonts w:ascii="Arial" w:eastAsia="Arial" w:hAnsi="Arial" w:cs="Arial"/>
          <w:sz w:val="22"/>
          <w:szCs w:val="22"/>
        </w:rPr>
      </w:pPr>
    </w:p>
    <w:p w14:paraId="589D7C0B" w14:textId="77777777" w:rsidR="00EA3CE4" w:rsidRDefault="00EA3CE4">
      <w:pPr>
        <w:pStyle w:val="normal0"/>
        <w:rPr>
          <w:rFonts w:ascii="Arial" w:eastAsia="Arial" w:hAnsi="Arial" w:cs="Arial"/>
          <w:sz w:val="22"/>
          <w:szCs w:val="22"/>
        </w:rPr>
      </w:pPr>
    </w:p>
    <w:p w14:paraId="2CAC992D" w14:textId="77777777" w:rsidR="00EA3CE4" w:rsidRDefault="00EA3CE4">
      <w:pPr>
        <w:pStyle w:val="normal0"/>
        <w:rPr>
          <w:rFonts w:ascii="Arial" w:eastAsia="Arial" w:hAnsi="Arial" w:cs="Arial"/>
          <w:sz w:val="22"/>
          <w:szCs w:val="22"/>
        </w:rPr>
      </w:pPr>
    </w:p>
    <w:p w14:paraId="747D0B64" w14:textId="77777777" w:rsidR="00EA3CE4" w:rsidRDefault="00EA3CE4">
      <w:pPr>
        <w:pStyle w:val="normal0"/>
        <w:rPr>
          <w:rFonts w:ascii="Arial" w:eastAsia="Arial" w:hAnsi="Arial" w:cs="Arial"/>
          <w:sz w:val="22"/>
          <w:szCs w:val="22"/>
        </w:rPr>
      </w:pPr>
    </w:p>
    <w:p w14:paraId="40EA2B95" w14:textId="77777777" w:rsidR="00EA3CE4" w:rsidRDefault="00EA3CE4">
      <w:pPr>
        <w:pStyle w:val="normal0"/>
        <w:rPr>
          <w:rFonts w:ascii="Arial" w:eastAsia="Arial" w:hAnsi="Arial" w:cs="Arial"/>
          <w:sz w:val="22"/>
          <w:szCs w:val="22"/>
        </w:rPr>
      </w:pPr>
    </w:p>
    <w:p w14:paraId="309202DB" w14:textId="6C844B65" w:rsidR="0006719D" w:rsidRPr="002D1ACA" w:rsidRDefault="0006719D">
      <w:pPr>
        <w:pStyle w:val="normal0"/>
        <w:rPr>
          <w:rFonts w:ascii="Arial" w:eastAsia="Arial" w:hAnsi="Arial" w:cs="Arial"/>
          <w:b/>
          <w:i/>
          <w:color w:val="004684"/>
          <w:szCs w:val="22"/>
        </w:rPr>
      </w:pPr>
      <w:r w:rsidRPr="002D1ACA">
        <w:rPr>
          <w:rFonts w:ascii="Arial" w:eastAsia="Arial" w:hAnsi="Arial" w:cs="Arial"/>
          <w:b/>
          <w:i/>
          <w:color w:val="004684"/>
          <w:szCs w:val="22"/>
        </w:rPr>
        <w:lastRenderedPageBreak/>
        <w:t>EXERCISE</w:t>
      </w:r>
    </w:p>
    <w:p w14:paraId="2A4D589B" w14:textId="77777777" w:rsidR="0006719D" w:rsidRDefault="0006719D">
      <w:pPr>
        <w:pStyle w:val="normal0"/>
        <w:rPr>
          <w:rFonts w:ascii="Arial" w:eastAsia="Arial" w:hAnsi="Arial" w:cs="Arial"/>
          <w:sz w:val="22"/>
          <w:szCs w:val="22"/>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6719D" w14:paraId="4AB92CBC" w14:textId="77777777" w:rsidTr="0006719D">
        <w:tc>
          <w:tcPr>
            <w:tcW w:w="4680" w:type="dxa"/>
            <w:shd w:val="clear" w:color="auto" w:fill="auto"/>
            <w:tcMar>
              <w:top w:w="100" w:type="dxa"/>
              <w:left w:w="100" w:type="dxa"/>
              <w:bottom w:w="100" w:type="dxa"/>
              <w:right w:w="100" w:type="dxa"/>
            </w:tcMar>
            <w:vAlign w:val="center"/>
          </w:tcPr>
          <w:p w14:paraId="0428A3F9" w14:textId="3CF616F7" w:rsidR="0006719D" w:rsidRDefault="0006719D" w:rsidP="0006719D">
            <w:pPr>
              <w:pStyle w:val="normal0"/>
              <w:widowControl w:val="0"/>
              <w:pBdr>
                <w:top w:val="nil"/>
                <w:left w:val="nil"/>
                <w:bottom w:val="nil"/>
                <w:right w:val="nil"/>
                <w:between w:val="nil"/>
              </w:pBdr>
              <w:jc w:val="center"/>
              <w:rPr>
                <w:rFonts w:ascii="Arial" w:eastAsia="Arial" w:hAnsi="Arial" w:cs="Arial"/>
                <w:i/>
                <w:sz w:val="22"/>
                <w:szCs w:val="22"/>
              </w:rPr>
            </w:pPr>
            <w:r>
              <w:rPr>
                <w:rFonts w:ascii="Arial" w:eastAsia="Arial" w:hAnsi="Arial" w:cs="Arial"/>
                <w:i/>
                <w:sz w:val="22"/>
                <w:szCs w:val="22"/>
              </w:rPr>
              <w:t>INTERNAL</w:t>
            </w:r>
          </w:p>
        </w:tc>
        <w:tc>
          <w:tcPr>
            <w:tcW w:w="4680" w:type="dxa"/>
            <w:shd w:val="clear" w:color="auto" w:fill="auto"/>
            <w:tcMar>
              <w:top w:w="100" w:type="dxa"/>
              <w:left w:w="100" w:type="dxa"/>
              <w:bottom w:w="100" w:type="dxa"/>
              <w:right w:w="100" w:type="dxa"/>
            </w:tcMar>
            <w:vAlign w:val="center"/>
          </w:tcPr>
          <w:p w14:paraId="26273F6E" w14:textId="47DBE66F" w:rsidR="0006719D" w:rsidRDefault="0006719D" w:rsidP="0006719D">
            <w:pPr>
              <w:pStyle w:val="normal0"/>
              <w:widowControl w:val="0"/>
              <w:pBdr>
                <w:top w:val="nil"/>
                <w:left w:val="nil"/>
                <w:bottom w:val="nil"/>
                <w:right w:val="nil"/>
                <w:between w:val="nil"/>
              </w:pBdr>
              <w:jc w:val="center"/>
              <w:rPr>
                <w:rFonts w:ascii="Arial" w:eastAsia="Arial" w:hAnsi="Arial" w:cs="Arial"/>
                <w:i/>
                <w:sz w:val="22"/>
                <w:szCs w:val="22"/>
              </w:rPr>
            </w:pPr>
            <w:r>
              <w:rPr>
                <w:rFonts w:ascii="Arial" w:eastAsia="Arial" w:hAnsi="Arial" w:cs="Arial"/>
                <w:i/>
                <w:sz w:val="22"/>
                <w:szCs w:val="22"/>
              </w:rPr>
              <w:t>EXTERNAL</w:t>
            </w:r>
          </w:p>
        </w:tc>
      </w:tr>
      <w:tr w:rsidR="00EA3CE4" w14:paraId="5CC8949C" w14:textId="77777777">
        <w:tc>
          <w:tcPr>
            <w:tcW w:w="4680" w:type="dxa"/>
            <w:shd w:val="clear" w:color="auto" w:fill="auto"/>
            <w:tcMar>
              <w:top w:w="100" w:type="dxa"/>
              <w:left w:w="100" w:type="dxa"/>
              <w:bottom w:w="100" w:type="dxa"/>
              <w:right w:w="100" w:type="dxa"/>
            </w:tcMar>
          </w:tcPr>
          <w:p w14:paraId="664C0CC1" w14:textId="77777777" w:rsidR="007D71A0" w:rsidRDefault="007D71A0">
            <w:pPr>
              <w:pStyle w:val="normal0"/>
              <w:widowControl w:val="0"/>
              <w:pBdr>
                <w:top w:val="nil"/>
                <w:left w:val="nil"/>
                <w:bottom w:val="nil"/>
                <w:right w:val="nil"/>
                <w:between w:val="nil"/>
              </w:pBdr>
              <w:rPr>
                <w:rFonts w:ascii="Arial" w:eastAsia="Arial" w:hAnsi="Arial" w:cs="Arial"/>
                <w:b/>
                <w:sz w:val="22"/>
                <w:szCs w:val="22"/>
              </w:rPr>
            </w:pPr>
          </w:p>
          <w:p w14:paraId="4CFD31FE" w14:textId="77777777" w:rsidR="00EA3CE4" w:rsidRPr="0006719D" w:rsidRDefault="00866DC4">
            <w:pPr>
              <w:pStyle w:val="normal0"/>
              <w:widowControl w:val="0"/>
              <w:pBdr>
                <w:top w:val="nil"/>
                <w:left w:val="nil"/>
                <w:bottom w:val="nil"/>
                <w:right w:val="nil"/>
                <w:between w:val="nil"/>
              </w:pBdr>
              <w:rPr>
                <w:rFonts w:ascii="Arial" w:eastAsia="Arial" w:hAnsi="Arial" w:cs="Arial"/>
                <w:b/>
                <w:sz w:val="22"/>
                <w:szCs w:val="22"/>
              </w:rPr>
            </w:pPr>
            <w:r w:rsidRPr="0006719D">
              <w:rPr>
                <w:rFonts w:ascii="Arial" w:eastAsia="Arial" w:hAnsi="Arial" w:cs="Arial"/>
                <w:b/>
                <w:sz w:val="22"/>
                <w:szCs w:val="22"/>
              </w:rPr>
              <w:t>Strengths</w:t>
            </w:r>
          </w:p>
          <w:p w14:paraId="2873BF6E" w14:textId="77777777" w:rsidR="00EA3CE4" w:rsidRDefault="00EA3CE4">
            <w:pPr>
              <w:pStyle w:val="normal0"/>
              <w:widowControl w:val="0"/>
              <w:pBdr>
                <w:top w:val="nil"/>
                <w:left w:val="nil"/>
                <w:bottom w:val="nil"/>
                <w:right w:val="nil"/>
                <w:between w:val="nil"/>
              </w:pBdr>
              <w:rPr>
                <w:rFonts w:ascii="Arial" w:eastAsia="Arial" w:hAnsi="Arial" w:cs="Arial"/>
                <w:sz w:val="22"/>
                <w:szCs w:val="22"/>
              </w:rPr>
            </w:pPr>
          </w:p>
          <w:p w14:paraId="7B83B6D9" w14:textId="77777777" w:rsidR="00EA3CE4" w:rsidRDefault="00866DC4">
            <w:pPr>
              <w:pStyle w:val="normal0"/>
              <w:widowControl w:val="0"/>
              <w:numPr>
                <w:ilvl w:val="0"/>
                <w:numId w:val="5"/>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Relationships with county</w:t>
            </w:r>
          </w:p>
          <w:p w14:paraId="070AA583" w14:textId="77777777" w:rsidR="00EA3CE4" w:rsidRDefault="00866DC4">
            <w:pPr>
              <w:pStyle w:val="normal0"/>
              <w:widowControl w:val="0"/>
              <w:numPr>
                <w:ilvl w:val="0"/>
                <w:numId w:val="5"/>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High awareness of horticulture programs</w:t>
            </w:r>
          </w:p>
          <w:p w14:paraId="3E7C3DAD" w14:textId="07D4EB98" w:rsidR="00EA3CE4" w:rsidRDefault="007D71A0">
            <w:pPr>
              <w:pStyle w:val="normal0"/>
              <w:widowControl w:val="0"/>
              <w:numPr>
                <w:ilvl w:val="0"/>
                <w:numId w:val="5"/>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Facebook, Twitter</w:t>
            </w:r>
            <w:r w:rsidR="00866DC4">
              <w:rPr>
                <w:rFonts w:ascii="Arial" w:eastAsia="Arial" w:hAnsi="Arial" w:cs="Arial"/>
                <w:color w:val="000000"/>
                <w:sz w:val="22"/>
                <w:szCs w:val="22"/>
              </w:rPr>
              <w:t xml:space="preserve"> accounts active</w:t>
            </w:r>
          </w:p>
          <w:p w14:paraId="3F56DA55" w14:textId="77777777" w:rsidR="00EA3CE4" w:rsidRDefault="00866DC4">
            <w:pPr>
              <w:pStyle w:val="normal0"/>
              <w:widowControl w:val="0"/>
              <w:numPr>
                <w:ilvl w:val="0"/>
                <w:numId w:val="5"/>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Video capability</w:t>
            </w:r>
          </w:p>
          <w:p w14:paraId="0202C979" w14:textId="77777777" w:rsidR="00EA3CE4" w:rsidRDefault="00866DC4">
            <w:pPr>
              <w:pStyle w:val="normal0"/>
              <w:widowControl w:val="0"/>
              <w:numPr>
                <w:ilvl w:val="0"/>
                <w:numId w:val="5"/>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New Extension building</w:t>
            </w:r>
          </w:p>
          <w:p w14:paraId="3FF7CB39" w14:textId="77777777" w:rsidR="00EA3CE4" w:rsidRDefault="00866DC4">
            <w:pPr>
              <w:pStyle w:val="normal0"/>
              <w:widowControl w:val="0"/>
              <w:numPr>
                <w:ilvl w:val="0"/>
                <w:numId w:val="5"/>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Partnership with public health dept.</w:t>
            </w:r>
          </w:p>
          <w:p w14:paraId="203C2041" w14:textId="48401843" w:rsidR="00EA3CE4" w:rsidRDefault="007D71A0">
            <w:pPr>
              <w:pStyle w:val="normal0"/>
              <w:widowControl w:val="0"/>
              <w:numPr>
                <w:ilvl w:val="0"/>
                <w:numId w:val="5"/>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Farmers m</w:t>
            </w:r>
            <w:r w:rsidR="00866DC4">
              <w:rPr>
                <w:rFonts w:ascii="Arial" w:eastAsia="Arial" w:hAnsi="Arial" w:cs="Arial"/>
                <w:color w:val="000000"/>
                <w:sz w:val="22"/>
                <w:szCs w:val="22"/>
              </w:rPr>
              <w:t>arket now has signage</w:t>
            </w:r>
          </w:p>
          <w:p w14:paraId="3DAE203A" w14:textId="4B8F6AA9" w:rsidR="00EA3CE4" w:rsidRDefault="007D71A0">
            <w:pPr>
              <w:pStyle w:val="normal0"/>
              <w:widowControl w:val="0"/>
              <w:numPr>
                <w:ilvl w:val="0"/>
                <w:numId w:val="5"/>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Ag f</w:t>
            </w:r>
            <w:r w:rsidR="00866DC4">
              <w:rPr>
                <w:rFonts w:ascii="Arial" w:eastAsia="Arial" w:hAnsi="Arial" w:cs="Arial"/>
                <w:color w:val="000000"/>
                <w:sz w:val="22"/>
                <w:szCs w:val="22"/>
              </w:rPr>
              <w:t>air has a regional draw</w:t>
            </w:r>
          </w:p>
          <w:p w14:paraId="5C1716E7" w14:textId="77777777" w:rsidR="00EA3CE4" w:rsidRDefault="00EA3CE4">
            <w:pPr>
              <w:pStyle w:val="normal0"/>
              <w:widowControl w:val="0"/>
              <w:pBdr>
                <w:top w:val="nil"/>
                <w:left w:val="nil"/>
                <w:bottom w:val="nil"/>
                <w:right w:val="nil"/>
                <w:between w:val="nil"/>
              </w:pBdr>
              <w:rPr>
                <w:rFonts w:ascii="Arial" w:eastAsia="Arial" w:hAnsi="Arial" w:cs="Arial"/>
                <w:sz w:val="22"/>
                <w:szCs w:val="22"/>
              </w:rPr>
            </w:pPr>
          </w:p>
        </w:tc>
        <w:tc>
          <w:tcPr>
            <w:tcW w:w="4680" w:type="dxa"/>
            <w:shd w:val="clear" w:color="auto" w:fill="auto"/>
            <w:tcMar>
              <w:top w:w="100" w:type="dxa"/>
              <w:left w:w="100" w:type="dxa"/>
              <w:bottom w:w="100" w:type="dxa"/>
              <w:right w:w="100" w:type="dxa"/>
            </w:tcMar>
          </w:tcPr>
          <w:p w14:paraId="0E924506" w14:textId="77777777" w:rsidR="007D71A0" w:rsidRDefault="007D71A0">
            <w:pPr>
              <w:pStyle w:val="normal0"/>
              <w:widowControl w:val="0"/>
              <w:pBdr>
                <w:top w:val="nil"/>
                <w:left w:val="nil"/>
                <w:bottom w:val="nil"/>
                <w:right w:val="nil"/>
                <w:between w:val="nil"/>
              </w:pBdr>
              <w:rPr>
                <w:rFonts w:ascii="Arial" w:eastAsia="Arial" w:hAnsi="Arial" w:cs="Arial"/>
                <w:b/>
                <w:sz w:val="22"/>
                <w:szCs w:val="22"/>
              </w:rPr>
            </w:pPr>
          </w:p>
          <w:p w14:paraId="7CD680D8" w14:textId="77777777" w:rsidR="00EA3CE4" w:rsidRPr="0006719D" w:rsidRDefault="00866DC4">
            <w:pPr>
              <w:pStyle w:val="normal0"/>
              <w:widowControl w:val="0"/>
              <w:pBdr>
                <w:top w:val="nil"/>
                <w:left w:val="nil"/>
                <w:bottom w:val="nil"/>
                <w:right w:val="nil"/>
                <w:between w:val="nil"/>
              </w:pBdr>
              <w:rPr>
                <w:rFonts w:ascii="Arial" w:eastAsia="Arial" w:hAnsi="Arial" w:cs="Arial"/>
                <w:b/>
                <w:sz w:val="22"/>
                <w:szCs w:val="22"/>
              </w:rPr>
            </w:pPr>
            <w:r w:rsidRPr="0006719D">
              <w:rPr>
                <w:rFonts w:ascii="Arial" w:eastAsia="Arial" w:hAnsi="Arial" w:cs="Arial"/>
                <w:b/>
                <w:sz w:val="22"/>
                <w:szCs w:val="22"/>
              </w:rPr>
              <w:t>Opportunities</w:t>
            </w:r>
          </w:p>
          <w:p w14:paraId="159A742A" w14:textId="77777777" w:rsidR="00EA3CE4" w:rsidRDefault="00EA3CE4">
            <w:pPr>
              <w:pStyle w:val="normal0"/>
              <w:widowControl w:val="0"/>
              <w:pBdr>
                <w:top w:val="nil"/>
                <w:left w:val="nil"/>
                <w:bottom w:val="nil"/>
                <w:right w:val="nil"/>
                <w:between w:val="nil"/>
              </w:pBdr>
              <w:rPr>
                <w:rFonts w:ascii="Arial" w:eastAsia="Arial" w:hAnsi="Arial" w:cs="Arial"/>
                <w:sz w:val="22"/>
                <w:szCs w:val="22"/>
              </w:rPr>
            </w:pPr>
          </w:p>
          <w:p w14:paraId="61673623" w14:textId="77777777" w:rsidR="00EA3CE4" w:rsidRDefault="00866DC4">
            <w:pPr>
              <w:pStyle w:val="normal0"/>
              <w:widowControl w:val="0"/>
              <w:numPr>
                <w:ilvl w:val="0"/>
                <w:numId w:val="5"/>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Interest in 4-H club in SE part of county</w:t>
            </w:r>
          </w:p>
          <w:p w14:paraId="4F94D679" w14:textId="77777777" w:rsidR="00EA3CE4" w:rsidRDefault="00866DC4">
            <w:pPr>
              <w:pStyle w:val="normal0"/>
              <w:widowControl w:val="0"/>
              <w:numPr>
                <w:ilvl w:val="0"/>
                <w:numId w:val="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New county commissioner is a 4-H’er</w:t>
            </w:r>
          </w:p>
          <w:p w14:paraId="1BF4C02B" w14:textId="6CB52B85" w:rsidR="00EA3CE4" w:rsidRDefault="00866DC4">
            <w:pPr>
              <w:pStyle w:val="normal0"/>
              <w:widowControl w:val="0"/>
              <w:numPr>
                <w:ilvl w:val="0"/>
                <w:numId w:val="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Downtown revitalizatio</w:t>
            </w:r>
            <w:r w:rsidR="007D71A0">
              <w:rPr>
                <w:rFonts w:ascii="Arial" w:eastAsia="Arial" w:hAnsi="Arial" w:cs="Arial"/>
                <w:color w:val="000000"/>
                <w:sz w:val="22"/>
                <w:szCs w:val="22"/>
              </w:rPr>
              <w:t>n is drawing a younger, more diverse</w:t>
            </w:r>
            <w:r>
              <w:rPr>
                <w:rFonts w:ascii="Arial" w:eastAsia="Arial" w:hAnsi="Arial" w:cs="Arial"/>
                <w:color w:val="000000"/>
                <w:sz w:val="22"/>
                <w:szCs w:val="22"/>
              </w:rPr>
              <w:t xml:space="preserve"> crowd</w:t>
            </w:r>
          </w:p>
          <w:p w14:paraId="177CEDCB" w14:textId="65DA1462" w:rsidR="00EA3CE4" w:rsidRDefault="00785AC6">
            <w:pPr>
              <w:pStyle w:val="normal0"/>
              <w:widowControl w:val="0"/>
              <w:numPr>
                <w:ilvl w:val="0"/>
                <w:numId w:val="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Community</w:t>
            </w:r>
            <w:r w:rsidR="007D71A0">
              <w:rPr>
                <w:rFonts w:ascii="Arial" w:eastAsia="Arial" w:hAnsi="Arial" w:cs="Arial"/>
                <w:color w:val="000000"/>
                <w:sz w:val="22"/>
                <w:szCs w:val="22"/>
              </w:rPr>
              <w:t xml:space="preserve"> c</w:t>
            </w:r>
            <w:r w:rsidR="00866DC4">
              <w:rPr>
                <w:rFonts w:ascii="Arial" w:eastAsia="Arial" w:hAnsi="Arial" w:cs="Arial"/>
                <w:color w:val="000000"/>
                <w:sz w:val="22"/>
                <w:szCs w:val="22"/>
              </w:rPr>
              <w:t>ollege expandi</w:t>
            </w:r>
            <w:r w:rsidR="007D71A0">
              <w:rPr>
                <w:rFonts w:ascii="Arial" w:eastAsia="Arial" w:hAnsi="Arial" w:cs="Arial"/>
                <w:color w:val="000000"/>
                <w:sz w:val="22"/>
                <w:szCs w:val="22"/>
              </w:rPr>
              <w:t xml:space="preserve">ng ag programming </w:t>
            </w:r>
          </w:p>
          <w:p w14:paraId="2EBB32C1" w14:textId="77777777" w:rsidR="00EA3CE4" w:rsidRDefault="00EA3CE4">
            <w:pPr>
              <w:pStyle w:val="normal0"/>
              <w:widowControl w:val="0"/>
              <w:pBdr>
                <w:top w:val="nil"/>
                <w:left w:val="nil"/>
                <w:bottom w:val="nil"/>
                <w:right w:val="nil"/>
                <w:between w:val="nil"/>
              </w:pBdr>
              <w:rPr>
                <w:rFonts w:ascii="Arial" w:eastAsia="Arial" w:hAnsi="Arial" w:cs="Arial"/>
                <w:sz w:val="22"/>
                <w:szCs w:val="22"/>
              </w:rPr>
            </w:pPr>
          </w:p>
          <w:p w14:paraId="5E96DDD1" w14:textId="77777777" w:rsidR="00EA3CE4" w:rsidRDefault="00EA3CE4">
            <w:pPr>
              <w:pStyle w:val="normal0"/>
              <w:widowControl w:val="0"/>
              <w:pBdr>
                <w:top w:val="nil"/>
                <w:left w:val="nil"/>
                <w:bottom w:val="nil"/>
                <w:right w:val="nil"/>
                <w:between w:val="nil"/>
              </w:pBdr>
              <w:rPr>
                <w:rFonts w:ascii="Arial" w:eastAsia="Arial" w:hAnsi="Arial" w:cs="Arial"/>
                <w:sz w:val="22"/>
                <w:szCs w:val="22"/>
              </w:rPr>
            </w:pPr>
          </w:p>
        </w:tc>
      </w:tr>
      <w:tr w:rsidR="00EA3CE4" w14:paraId="135C36FB" w14:textId="77777777">
        <w:tc>
          <w:tcPr>
            <w:tcW w:w="4680" w:type="dxa"/>
            <w:shd w:val="clear" w:color="auto" w:fill="auto"/>
            <w:tcMar>
              <w:top w:w="100" w:type="dxa"/>
              <w:left w:w="100" w:type="dxa"/>
              <w:bottom w:w="100" w:type="dxa"/>
              <w:right w:w="100" w:type="dxa"/>
            </w:tcMar>
          </w:tcPr>
          <w:p w14:paraId="5B67EE48" w14:textId="77777777" w:rsidR="007D71A0" w:rsidRDefault="007D71A0">
            <w:pPr>
              <w:pStyle w:val="normal0"/>
              <w:widowControl w:val="0"/>
              <w:pBdr>
                <w:top w:val="nil"/>
                <w:left w:val="nil"/>
                <w:bottom w:val="nil"/>
                <w:right w:val="nil"/>
                <w:between w:val="nil"/>
              </w:pBdr>
              <w:rPr>
                <w:rFonts w:ascii="Arial" w:eastAsia="Arial" w:hAnsi="Arial" w:cs="Arial"/>
                <w:b/>
                <w:sz w:val="22"/>
                <w:szCs w:val="22"/>
              </w:rPr>
            </w:pPr>
          </w:p>
          <w:p w14:paraId="15F9FDEA" w14:textId="77777777" w:rsidR="00EA3CE4" w:rsidRPr="0006719D" w:rsidRDefault="00866DC4">
            <w:pPr>
              <w:pStyle w:val="normal0"/>
              <w:widowControl w:val="0"/>
              <w:pBdr>
                <w:top w:val="nil"/>
                <w:left w:val="nil"/>
                <w:bottom w:val="nil"/>
                <w:right w:val="nil"/>
                <w:between w:val="nil"/>
              </w:pBdr>
              <w:rPr>
                <w:rFonts w:ascii="Arial" w:eastAsia="Arial" w:hAnsi="Arial" w:cs="Arial"/>
                <w:b/>
                <w:sz w:val="22"/>
                <w:szCs w:val="22"/>
              </w:rPr>
            </w:pPr>
            <w:r w:rsidRPr="0006719D">
              <w:rPr>
                <w:rFonts w:ascii="Arial" w:eastAsia="Arial" w:hAnsi="Arial" w:cs="Arial"/>
                <w:b/>
                <w:sz w:val="22"/>
                <w:szCs w:val="22"/>
              </w:rPr>
              <w:t>Weaknesses</w:t>
            </w:r>
          </w:p>
          <w:p w14:paraId="328EBA4C" w14:textId="77777777" w:rsidR="00EA3CE4" w:rsidRDefault="00EA3CE4">
            <w:pPr>
              <w:pStyle w:val="normal0"/>
              <w:widowControl w:val="0"/>
              <w:pBdr>
                <w:top w:val="nil"/>
                <w:left w:val="nil"/>
                <w:bottom w:val="nil"/>
                <w:right w:val="nil"/>
                <w:between w:val="nil"/>
              </w:pBdr>
              <w:rPr>
                <w:rFonts w:ascii="Arial" w:eastAsia="Arial" w:hAnsi="Arial" w:cs="Arial"/>
                <w:sz w:val="22"/>
                <w:szCs w:val="22"/>
              </w:rPr>
            </w:pPr>
          </w:p>
          <w:p w14:paraId="288DC99B" w14:textId="77777777" w:rsidR="00EA3CE4" w:rsidRDefault="00866DC4">
            <w:pPr>
              <w:pStyle w:val="normal0"/>
              <w:widowControl w:val="0"/>
              <w:numPr>
                <w:ilvl w:val="0"/>
                <w:numId w:val="2"/>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Shared FCS agent</w:t>
            </w:r>
          </w:p>
          <w:p w14:paraId="627C0A89" w14:textId="77777777" w:rsidR="00EA3CE4" w:rsidRDefault="00866DC4">
            <w:pPr>
              <w:pStyle w:val="normal0"/>
              <w:widowControl w:val="0"/>
              <w:numPr>
                <w:ilvl w:val="0"/>
                <w:numId w:val="2"/>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Limited funding for new marketing resources (branding) </w:t>
            </w:r>
          </w:p>
          <w:p w14:paraId="4BAD11B2" w14:textId="77777777" w:rsidR="00EA3CE4" w:rsidRDefault="00866DC4">
            <w:pPr>
              <w:pStyle w:val="normal0"/>
              <w:widowControl w:val="0"/>
              <w:numPr>
                <w:ilvl w:val="0"/>
                <w:numId w:val="2"/>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No content strategy for social media</w:t>
            </w:r>
          </w:p>
          <w:p w14:paraId="498CB108" w14:textId="77777777" w:rsidR="00EA3CE4" w:rsidRDefault="00866DC4">
            <w:pPr>
              <w:pStyle w:val="normal0"/>
              <w:widowControl w:val="0"/>
              <w:numPr>
                <w:ilvl w:val="0"/>
                <w:numId w:val="2"/>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Aging volunteer base </w:t>
            </w:r>
          </w:p>
          <w:p w14:paraId="357051CE" w14:textId="77777777" w:rsidR="00EA3CE4" w:rsidRDefault="00866DC4">
            <w:pPr>
              <w:pStyle w:val="normal0"/>
              <w:widowControl w:val="0"/>
              <w:numPr>
                <w:ilvl w:val="0"/>
                <w:numId w:val="2"/>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No growth in budget for 3 years</w:t>
            </w:r>
          </w:p>
        </w:tc>
        <w:tc>
          <w:tcPr>
            <w:tcW w:w="4680" w:type="dxa"/>
            <w:shd w:val="clear" w:color="auto" w:fill="auto"/>
            <w:tcMar>
              <w:top w:w="100" w:type="dxa"/>
              <w:left w:w="100" w:type="dxa"/>
              <w:bottom w:w="100" w:type="dxa"/>
              <w:right w:w="100" w:type="dxa"/>
            </w:tcMar>
          </w:tcPr>
          <w:p w14:paraId="1C6EA2CA" w14:textId="77777777" w:rsidR="007D71A0" w:rsidRDefault="007D71A0">
            <w:pPr>
              <w:pStyle w:val="normal0"/>
              <w:widowControl w:val="0"/>
              <w:pBdr>
                <w:top w:val="nil"/>
                <w:left w:val="nil"/>
                <w:bottom w:val="nil"/>
                <w:right w:val="nil"/>
                <w:between w:val="nil"/>
              </w:pBdr>
              <w:rPr>
                <w:rFonts w:ascii="Arial" w:eastAsia="Arial" w:hAnsi="Arial" w:cs="Arial"/>
                <w:b/>
                <w:sz w:val="22"/>
                <w:szCs w:val="22"/>
              </w:rPr>
            </w:pPr>
          </w:p>
          <w:p w14:paraId="30FF13C5" w14:textId="77777777" w:rsidR="00EA3CE4" w:rsidRPr="0006719D" w:rsidRDefault="00866DC4">
            <w:pPr>
              <w:pStyle w:val="normal0"/>
              <w:widowControl w:val="0"/>
              <w:pBdr>
                <w:top w:val="nil"/>
                <w:left w:val="nil"/>
                <w:bottom w:val="nil"/>
                <w:right w:val="nil"/>
                <w:between w:val="nil"/>
              </w:pBdr>
              <w:rPr>
                <w:rFonts w:ascii="Arial" w:eastAsia="Arial" w:hAnsi="Arial" w:cs="Arial"/>
                <w:b/>
                <w:sz w:val="22"/>
                <w:szCs w:val="22"/>
              </w:rPr>
            </w:pPr>
            <w:r w:rsidRPr="0006719D">
              <w:rPr>
                <w:rFonts w:ascii="Arial" w:eastAsia="Arial" w:hAnsi="Arial" w:cs="Arial"/>
                <w:b/>
                <w:sz w:val="22"/>
                <w:szCs w:val="22"/>
              </w:rPr>
              <w:t>Threats</w:t>
            </w:r>
          </w:p>
          <w:p w14:paraId="44A62E6E" w14:textId="77777777" w:rsidR="00EA3CE4" w:rsidRDefault="00EA3CE4">
            <w:pPr>
              <w:pStyle w:val="normal0"/>
              <w:widowControl w:val="0"/>
              <w:pBdr>
                <w:top w:val="nil"/>
                <w:left w:val="nil"/>
                <w:bottom w:val="nil"/>
                <w:right w:val="nil"/>
                <w:between w:val="nil"/>
              </w:pBdr>
              <w:rPr>
                <w:rFonts w:ascii="Arial" w:eastAsia="Arial" w:hAnsi="Arial" w:cs="Arial"/>
                <w:sz w:val="22"/>
                <w:szCs w:val="22"/>
              </w:rPr>
            </w:pPr>
          </w:p>
          <w:p w14:paraId="364FFED7" w14:textId="2746FE10" w:rsidR="00EA3CE4" w:rsidRDefault="00CD3874">
            <w:pPr>
              <w:pStyle w:val="normal0"/>
              <w:widowControl w:val="0"/>
              <w:numPr>
                <w:ilvl w:val="0"/>
                <w:numId w:val="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Declining county population </w:t>
            </w:r>
          </w:p>
          <w:p w14:paraId="35F03F85" w14:textId="77777777" w:rsidR="00EA3CE4" w:rsidRDefault="00866DC4">
            <w:pPr>
              <w:pStyle w:val="normal0"/>
              <w:widowControl w:val="0"/>
              <w:numPr>
                <w:ilvl w:val="0"/>
                <w:numId w:val="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Fluctuating budgets from county and university</w:t>
            </w:r>
          </w:p>
          <w:p w14:paraId="5CC19ABF" w14:textId="77777777" w:rsidR="00EA3CE4" w:rsidRDefault="00866DC4">
            <w:pPr>
              <w:pStyle w:val="normal0"/>
              <w:widowControl w:val="0"/>
              <w:numPr>
                <w:ilvl w:val="0"/>
                <w:numId w:val="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YouTube, etc. easy ways to find gardening advice</w:t>
            </w:r>
          </w:p>
          <w:p w14:paraId="0A5A6B87" w14:textId="339804B9" w:rsidR="00EA3CE4" w:rsidRDefault="00866DC4">
            <w:pPr>
              <w:pStyle w:val="normal0"/>
              <w:widowControl w:val="0"/>
              <w:numPr>
                <w:ilvl w:val="0"/>
                <w:numId w:val="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No time to be proactive – have to</w:t>
            </w:r>
            <w:r w:rsidR="00CD3874">
              <w:rPr>
                <w:rFonts w:ascii="Arial" w:eastAsia="Arial" w:hAnsi="Arial" w:cs="Arial"/>
                <w:color w:val="000000"/>
                <w:sz w:val="22"/>
                <w:szCs w:val="22"/>
              </w:rPr>
              <w:t xml:space="preserve"> be reactionary due to lack of clarity around priorities</w:t>
            </w:r>
          </w:p>
          <w:p w14:paraId="49DBE139" w14:textId="77777777" w:rsidR="00EA3CE4" w:rsidRDefault="00EA3CE4">
            <w:pPr>
              <w:pStyle w:val="normal0"/>
              <w:widowControl w:val="0"/>
              <w:pBdr>
                <w:top w:val="nil"/>
                <w:left w:val="nil"/>
                <w:bottom w:val="nil"/>
                <w:right w:val="nil"/>
                <w:between w:val="nil"/>
              </w:pBdr>
              <w:rPr>
                <w:rFonts w:ascii="Arial" w:eastAsia="Arial" w:hAnsi="Arial" w:cs="Arial"/>
                <w:sz w:val="22"/>
                <w:szCs w:val="22"/>
              </w:rPr>
            </w:pPr>
          </w:p>
        </w:tc>
      </w:tr>
    </w:tbl>
    <w:p w14:paraId="53B5E48B" w14:textId="77777777" w:rsidR="00EA3CE4" w:rsidRDefault="00EA3CE4">
      <w:pPr>
        <w:pStyle w:val="normal0"/>
        <w:rPr>
          <w:rFonts w:ascii="Arial" w:eastAsia="Arial" w:hAnsi="Arial" w:cs="Arial"/>
          <w:b/>
          <w:color w:val="CC0000"/>
        </w:rPr>
      </w:pPr>
    </w:p>
    <w:p w14:paraId="040D8C88" w14:textId="77777777" w:rsidR="00EA3CE4" w:rsidRDefault="00EA3CE4">
      <w:pPr>
        <w:pStyle w:val="normal0"/>
        <w:rPr>
          <w:rFonts w:ascii="Arial" w:eastAsia="Arial" w:hAnsi="Arial" w:cs="Arial"/>
          <w:b/>
          <w:color w:val="CC0000"/>
        </w:rPr>
      </w:pPr>
    </w:p>
    <w:p w14:paraId="16D4DD54" w14:textId="77777777" w:rsidR="00EA3CE4" w:rsidRDefault="00866DC4">
      <w:pPr>
        <w:pStyle w:val="normal0"/>
        <w:rPr>
          <w:rFonts w:ascii="Arial" w:eastAsia="Arial" w:hAnsi="Arial" w:cs="Arial"/>
          <w:b/>
          <w:color w:val="CC0000"/>
        </w:rPr>
      </w:pPr>
      <w:r>
        <w:rPr>
          <w:noProof/>
        </w:rPr>
        <w:drawing>
          <wp:anchor distT="0" distB="0" distL="114300" distR="114300" simplePos="0" relativeHeight="251663360" behindDoc="0" locked="0" layoutInCell="1" hidden="0" allowOverlap="1" wp14:anchorId="47920B8B" wp14:editId="48D1BE0B">
            <wp:simplePos x="0" y="0"/>
            <wp:positionH relativeFrom="margin">
              <wp:posOffset>1</wp:posOffset>
            </wp:positionH>
            <wp:positionV relativeFrom="paragraph">
              <wp:posOffset>119379</wp:posOffset>
            </wp:positionV>
            <wp:extent cx="483235" cy="441960"/>
            <wp:effectExtent l="0" t="0" r="0" b="0"/>
            <wp:wrapSquare wrapText="bothSides" distT="0" distB="0" distL="114300" distR="114300"/>
            <wp:docPr id="9" name="image22.png" descr="Macintosh HD:Users:tjmoore3:Google Drive:Branding Initiative:Website Updates (Branding):NC State Extension_State Site Web Updates (CALS):ExtensionWebPageImagesandIcons:nc-state-icon-set:bag.pdf"/>
            <wp:cNvGraphicFramePr/>
            <a:graphic xmlns:a="http://schemas.openxmlformats.org/drawingml/2006/main">
              <a:graphicData uri="http://schemas.openxmlformats.org/drawingml/2006/picture">
                <pic:pic xmlns:pic="http://schemas.openxmlformats.org/drawingml/2006/picture">
                  <pic:nvPicPr>
                    <pic:cNvPr id="0" name="image22.png" descr="Macintosh HD:Users:tjmoore3:Google Drive:Branding Initiative:Website Updates (Branding):NC State Extension_State Site Web Updates (CALS):ExtensionWebPageImagesandIcons:nc-state-icon-set:bag.pdf"/>
                    <pic:cNvPicPr preferRelativeResize="0"/>
                  </pic:nvPicPr>
                  <pic:blipFill>
                    <a:blip r:embed="rId15"/>
                    <a:srcRect l="2734" t="17797" r="2563" b="15235"/>
                    <a:stretch>
                      <a:fillRect/>
                    </a:stretch>
                  </pic:blipFill>
                  <pic:spPr>
                    <a:xfrm>
                      <a:off x="0" y="0"/>
                      <a:ext cx="483235" cy="441960"/>
                    </a:xfrm>
                    <a:prstGeom prst="rect">
                      <a:avLst/>
                    </a:prstGeom>
                    <a:ln/>
                  </pic:spPr>
                </pic:pic>
              </a:graphicData>
            </a:graphic>
          </wp:anchor>
        </w:drawing>
      </w:r>
    </w:p>
    <w:p w14:paraId="7F3BA186" w14:textId="77777777" w:rsidR="00EA3CE4" w:rsidRDefault="00EA3CE4">
      <w:pPr>
        <w:pStyle w:val="normal0"/>
        <w:rPr>
          <w:rFonts w:ascii="Arial" w:eastAsia="Arial" w:hAnsi="Arial" w:cs="Arial"/>
          <w:b/>
          <w:color w:val="FF0000"/>
          <w:sz w:val="22"/>
          <w:szCs w:val="22"/>
        </w:rPr>
      </w:pPr>
    </w:p>
    <w:p w14:paraId="2DB092DC" w14:textId="77777777" w:rsidR="00EA3CE4" w:rsidRDefault="00866DC4">
      <w:pPr>
        <w:pStyle w:val="normal0"/>
        <w:rPr>
          <w:rFonts w:ascii="Arial" w:eastAsia="Arial" w:hAnsi="Arial" w:cs="Arial"/>
          <w:b/>
          <w:color w:val="CC0000"/>
        </w:rPr>
      </w:pPr>
      <w:r>
        <w:rPr>
          <w:rFonts w:ascii="Arial" w:eastAsia="Arial" w:hAnsi="Arial" w:cs="Arial"/>
          <w:b/>
          <w:color w:val="CC0000"/>
        </w:rPr>
        <w:t>Determine Marketing Assets</w:t>
      </w:r>
    </w:p>
    <w:p w14:paraId="69FEBB17" w14:textId="14CC2E83" w:rsidR="00EA3CE4" w:rsidRDefault="00EA3CE4">
      <w:pPr>
        <w:pStyle w:val="normal0"/>
        <w:rPr>
          <w:rFonts w:ascii="Arial" w:eastAsia="Arial" w:hAnsi="Arial" w:cs="Arial"/>
          <w:sz w:val="22"/>
          <w:szCs w:val="22"/>
        </w:rPr>
      </w:pPr>
    </w:p>
    <w:p w14:paraId="6C5C51E5" w14:textId="78211A33" w:rsidR="00EA3CE4" w:rsidRDefault="00A524B2">
      <w:pPr>
        <w:pStyle w:val="normal0"/>
        <w:rPr>
          <w:rFonts w:ascii="Arial" w:eastAsia="Arial" w:hAnsi="Arial" w:cs="Arial"/>
          <w:sz w:val="22"/>
          <w:szCs w:val="22"/>
        </w:rPr>
      </w:pPr>
      <w:r>
        <w:rPr>
          <w:noProof/>
        </w:rPr>
        <mc:AlternateContent>
          <mc:Choice Requires="wps">
            <w:drawing>
              <wp:anchor distT="114300" distB="114300" distL="114300" distR="114300" simplePos="0" relativeHeight="251664384" behindDoc="1" locked="0" layoutInCell="1" hidden="0" allowOverlap="1" wp14:anchorId="31749113" wp14:editId="274E330D">
                <wp:simplePos x="0" y="0"/>
                <wp:positionH relativeFrom="margin">
                  <wp:posOffset>3886200</wp:posOffset>
                </wp:positionH>
                <wp:positionV relativeFrom="paragraph">
                  <wp:posOffset>106045</wp:posOffset>
                </wp:positionV>
                <wp:extent cx="2053590" cy="1115060"/>
                <wp:effectExtent l="0" t="0" r="29210" b="180340"/>
                <wp:wrapSquare wrapText="bothSides" distT="114300" distB="114300" distL="114300" distR="114300"/>
                <wp:docPr id="4" name="Rounded Rectangular Callout 4"/>
                <wp:cNvGraphicFramePr/>
                <a:graphic xmlns:a="http://schemas.openxmlformats.org/drawingml/2006/main">
                  <a:graphicData uri="http://schemas.microsoft.com/office/word/2010/wordprocessingShape">
                    <wps:wsp>
                      <wps:cNvSpPr/>
                      <wps:spPr>
                        <a:xfrm>
                          <a:off x="0" y="0"/>
                          <a:ext cx="2053590" cy="1115060"/>
                        </a:xfrm>
                        <a:prstGeom prst="wedgeRoundRectCallout">
                          <a:avLst>
                            <a:gd name="adj1" fmla="val -30178"/>
                            <a:gd name="adj2" fmla="val 62500"/>
                            <a:gd name="adj3" fmla="val 0"/>
                          </a:avLst>
                        </a:prstGeom>
                        <a:solidFill>
                          <a:srgbClr val="CC0000"/>
                        </a:solidFill>
                        <a:ln w="9525" cap="flat" cmpd="sng">
                          <a:solidFill>
                            <a:srgbClr val="000000"/>
                          </a:solidFill>
                          <a:prstDash val="solid"/>
                          <a:round/>
                          <a:headEnd type="none" w="sm" len="sm"/>
                          <a:tailEnd type="none" w="sm" len="sm"/>
                        </a:ln>
                      </wps:spPr>
                      <wps:txbx>
                        <w:txbxContent>
                          <w:p w14:paraId="5CF14819" w14:textId="77777777" w:rsidR="001B20C2" w:rsidRPr="009E1B7D" w:rsidRDefault="001B20C2">
                            <w:pPr>
                              <w:pStyle w:val="normal0"/>
                              <w:jc w:val="center"/>
                              <w:textDirection w:val="btLr"/>
                              <w:rPr>
                                <w:sz w:val="22"/>
                              </w:rPr>
                            </w:pPr>
                            <w:r w:rsidRPr="009E1B7D">
                              <w:rPr>
                                <w:rFonts w:ascii="Arial" w:eastAsia="Arial" w:hAnsi="Arial" w:cs="Arial"/>
                                <w:i/>
                                <w:color w:val="FFFFFF"/>
                                <w:sz w:val="20"/>
                              </w:rPr>
                              <w:t>As you inventory assets, be sure branding is up-to-date and make note of the quantity on hand.</w:t>
                            </w:r>
                          </w:p>
                          <w:p w14:paraId="2F67D381" w14:textId="77777777" w:rsidR="001B20C2" w:rsidRPr="009E1B7D" w:rsidRDefault="001B20C2">
                            <w:pPr>
                              <w:pStyle w:val="normal0"/>
                              <w:jc w:val="center"/>
                              <w:textDirection w:val="btLr"/>
                              <w:rPr>
                                <w:sz w:val="22"/>
                              </w:rPr>
                            </w:pPr>
                          </w:p>
                          <w:p w14:paraId="3D29CF55" w14:textId="77777777" w:rsidR="001B20C2" w:rsidRPr="009E1B7D" w:rsidRDefault="001B20C2">
                            <w:pPr>
                              <w:pStyle w:val="normal0"/>
                              <w:jc w:val="center"/>
                              <w:textDirection w:val="btLr"/>
                              <w:rPr>
                                <w:sz w:val="22"/>
                              </w:rPr>
                            </w:pPr>
                            <w:r w:rsidRPr="009E1B7D">
                              <w:rPr>
                                <w:rFonts w:ascii="Arial" w:eastAsia="Arial" w:hAnsi="Arial" w:cs="Arial"/>
                                <w:i/>
                                <w:color w:val="FFFFFF"/>
                                <w:sz w:val="20"/>
                              </w:rPr>
                              <w:t>Visit the brand site for guidance:</w:t>
                            </w:r>
                          </w:p>
                          <w:p w14:paraId="0803D70F" w14:textId="77777777" w:rsidR="001B20C2" w:rsidRPr="009E1B7D" w:rsidRDefault="001B20C2">
                            <w:pPr>
                              <w:pStyle w:val="normal0"/>
                              <w:jc w:val="center"/>
                              <w:textDirection w:val="btLr"/>
                              <w:rPr>
                                <w:sz w:val="22"/>
                              </w:rPr>
                            </w:pPr>
                            <w:r w:rsidRPr="009E1B7D">
                              <w:rPr>
                                <w:rFonts w:ascii="Arial" w:eastAsia="Arial" w:hAnsi="Arial" w:cs="Arial"/>
                                <w:i/>
                                <w:color w:val="FFFFFF"/>
                                <w:sz w:val="20"/>
                                <w:u w:val="single"/>
                              </w:rPr>
                              <w:t>go.ncsu.edu/NCCE-Brand</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id="Rounded Rectangular Callout 4" o:spid="_x0000_s1028" type="#_x0000_t62" style="position:absolute;margin-left:306pt;margin-top:8.35pt;width:161.7pt;height:87.8pt;z-index:-251652096;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" adj="4282,24300" fillcolor="#c00">
                <v:stroke startarrowwidth="narrow" startarrowlength="short" endarrowwidth="narrow" endarrowlength="short" joinstyle="round"/>
                <v:textbox inset="91425emu,91425emu,91425emu,91425emu">
                  <w:txbxContent>
                    <w:p w14:paraId="5CF14819" w14:textId="77777777" w:rsidR="001B20C2" w:rsidRPr="009E1B7D" w:rsidRDefault="001B20C2">
                      <w:pPr>
                        <w:pStyle w:val="normal0"/>
                        <w:jc w:val="center"/>
                        <w:textDirection w:val="btLr"/>
                        <w:rPr>
                          <w:sz w:val="22"/>
                        </w:rPr>
                      </w:pPr>
                      <w:r w:rsidRPr="009E1B7D">
                        <w:rPr>
                          <w:rFonts w:ascii="Arial" w:eastAsia="Arial" w:hAnsi="Arial" w:cs="Arial"/>
                          <w:i/>
                          <w:color w:val="FFFFFF"/>
                          <w:sz w:val="20"/>
                        </w:rPr>
                        <w:t>As you inventory assets, be sure branding is up-to-date and make note of the quantity on hand.</w:t>
                      </w:r>
                    </w:p>
                    <w:p w14:paraId="2F67D381" w14:textId="77777777" w:rsidR="001B20C2" w:rsidRPr="009E1B7D" w:rsidRDefault="001B20C2">
                      <w:pPr>
                        <w:pStyle w:val="normal0"/>
                        <w:jc w:val="center"/>
                        <w:textDirection w:val="btLr"/>
                        <w:rPr>
                          <w:sz w:val="22"/>
                        </w:rPr>
                      </w:pPr>
                    </w:p>
                    <w:p w14:paraId="3D29CF55" w14:textId="77777777" w:rsidR="001B20C2" w:rsidRPr="009E1B7D" w:rsidRDefault="001B20C2">
                      <w:pPr>
                        <w:pStyle w:val="normal0"/>
                        <w:jc w:val="center"/>
                        <w:textDirection w:val="btLr"/>
                        <w:rPr>
                          <w:sz w:val="22"/>
                        </w:rPr>
                      </w:pPr>
                      <w:r w:rsidRPr="009E1B7D">
                        <w:rPr>
                          <w:rFonts w:ascii="Arial" w:eastAsia="Arial" w:hAnsi="Arial" w:cs="Arial"/>
                          <w:i/>
                          <w:color w:val="FFFFFF"/>
                          <w:sz w:val="20"/>
                        </w:rPr>
                        <w:t>Visit the brand site for guidance:</w:t>
                      </w:r>
                    </w:p>
                    <w:p w14:paraId="0803D70F" w14:textId="77777777" w:rsidR="001B20C2" w:rsidRPr="009E1B7D" w:rsidRDefault="001B20C2">
                      <w:pPr>
                        <w:pStyle w:val="normal0"/>
                        <w:jc w:val="center"/>
                        <w:textDirection w:val="btLr"/>
                        <w:rPr>
                          <w:sz w:val="22"/>
                        </w:rPr>
                      </w:pPr>
                      <w:r w:rsidRPr="009E1B7D">
                        <w:rPr>
                          <w:rFonts w:ascii="Arial" w:eastAsia="Arial" w:hAnsi="Arial" w:cs="Arial"/>
                          <w:i/>
                          <w:color w:val="FFFFFF"/>
                          <w:sz w:val="20"/>
                          <w:u w:val="single"/>
                        </w:rPr>
                        <w:t>go.ncsu.edu/NCCE-Brand</w:t>
                      </w:r>
                    </w:p>
                  </w:txbxContent>
                </v:textbox>
                <w10:wrap type="square" anchorx="margin"/>
              </v:shape>
            </w:pict>
          </mc:Fallback>
        </mc:AlternateContent>
      </w:r>
      <w:r w:rsidR="00866DC4">
        <w:rPr>
          <w:rFonts w:ascii="Arial" w:eastAsia="Arial" w:hAnsi="Arial" w:cs="Arial"/>
          <w:sz w:val="22"/>
          <w:szCs w:val="22"/>
        </w:rPr>
        <w:t xml:space="preserve">Understanding what resources already exist and can be leveraged is </w:t>
      </w:r>
      <w:r w:rsidR="00785AC6">
        <w:rPr>
          <w:rFonts w:ascii="Arial" w:eastAsia="Arial" w:hAnsi="Arial" w:cs="Arial"/>
          <w:sz w:val="22"/>
          <w:szCs w:val="22"/>
        </w:rPr>
        <w:t xml:space="preserve">another </w:t>
      </w:r>
      <w:r w:rsidR="00866DC4">
        <w:rPr>
          <w:rFonts w:ascii="Arial" w:eastAsia="Arial" w:hAnsi="Arial" w:cs="Arial"/>
          <w:sz w:val="22"/>
          <w:szCs w:val="22"/>
        </w:rPr>
        <w:t>key to</w:t>
      </w:r>
      <w:r w:rsidR="00785AC6">
        <w:rPr>
          <w:rFonts w:ascii="Arial" w:eastAsia="Arial" w:hAnsi="Arial" w:cs="Arial"/>
          <w:sz w:val="22"/>
          <w:szCs w:val="22"/>
        </w:rPr>
        <w:t xml:space="preserve"> marketing success. Y</w:t>
      </w:r>
      <w:r w:rsidR="00866DC4">
        <w:rPr>
          <w:rFonts w:ascii="Arial" w:eastAsia="Arial" w:hAnsi="Arial" w:cs="Arial"/>
          <w:sz w:val="22"/>
          <w:szCs w:val="22"/>
        </w:rPr>
        <w:t xml:space="preserve">our primary marketing channels should connect with your target audiences as best as possible. Awareness of external “paid” assets is also important. </w:t>
      </w:r>
    </w:p>
    <w:p w14:paraId="2CBEB7A7" w14:textId="77777777" w:rsidR="00EA3CE4" w:rsidRDefault="00EA3CE4">
      <w:pPr>
        <w:pStyle w:val="normal0"/>
        <w:rPr>
          <w:rFonts w:ascii="Arial" w:eastAsia="Arial" w:hAnsi="Arial" w:cs="Arial"/>
          <w:sz w:val="22"/>
          <w:szCs w:val="22"/>
        </w:rPr>
      </w:pPr>
    </w:p>
    <w:p w14:paraId="2B984614" w14:textId="77777777" w:rsidR="00EA3CE4" w:rsidRDefault="00866DC4">
      <w:pPr>
        <w:pStyle w:val="normal0"/>
        <w:rPr>
          <w:rFonts w:ascii="Arial" w:eastAsia="Arial" w:hAnsi="Arial" w:cs="Arial"/>
          <w:sz w:val="22"/>
          <w:szCs w:val="22"/>
        </w:rPr>
      </w:pPr>
      <w:r>
        <w:rPr>
          <w:rFonts w:ascii="Arial" w:eastAsia="Arial" w:hAnsi="Arial" w:cs="Arial"/>
          <w:sz w:val="22"/>
          <w:szCs w:val="22"/>
        </w:rPr>
        <w:t xml:space="preserve">Review the list below and add any additional assets that may be unique to your county, based on partnerships and relationships. You may wish to cross out assets that do not apply to your situation. </w:t>
      </w:r>
    </w:p>
    <w:p w14:paraId="0BC540E4" w14:textId="77777777" w:rsidR="00EA3CE4" w:rsidRDefault="00EA3CE4">
      <w:pPr>
        <w:pStyle w:val="normal0"/>
        <w:rPr>
          <w:rFonts w:ascii="Arial" w:eastAsia="Arial" w:hAnsi="Arial" w:cs="Arial"/>
          <w:sz w:val="22"/>
          <w:szCs w:val="22"/>
        </w:rPr>
      </w:pPr>
    </w:p>
    <w:p w14:paraId="29571337" w14:textId="77777777" w:rsidR="00EA3CE4" w:rsidRDefault="00EA3CE4">
      <w:pPr>
        <w:pStyle w:val="normal0"/>
        <w:rPr>
          <w:rFonts w:ascii="Arial" w:eastAsia="Arial" w:hAnsi="Arial" w:cs="Arial"/>
          <w:sz w:val="22"/>
          <w:szCs w:val="22"/>
        </w:rPr>
      </w:pPr>
    </w:p>
    <w:p w14:paraId="7E17B64B" w14:textId="77777777" w:rsidR="00EA3CE4" w:rsidRDefault="00EA3CE4">
      <w:pPr>
        <w:pStyle w:val="normal0"/>
        <w:rPr>
          <w:rFonts w:ascii="Arial" w:eastAsia="Arial" w:hAnsi="Arial" w:cs="Arial"/>
          <w:sz w:val="22"/>
          <w:szCs w:val="22"/>
        </w:rPr>
      </w:pPr>
    </w:p>
    <w:p w14:paraId="6EB9651D" w14:textId="77777777" w:rsidR="00EA3CE4" w:rsidRDefault="00EA3CE4">
      <w:pPr>
        <w:pStyle w:val="normal0"/>
        <w:rPr>
          <w:rFonts w:ascii="Arial" w:eastAsia="Arial" w:hAnsi="Arial" w:cs="Arial"/>
          <w:sz w:val="22"/>
          <w:szCs w:val="22"/>
        </w:rPr>
      </w:pPr>
    </w:p>
    <w:tbl>
      <w:tblPr>
        <w:tblStyle w:val="a0"/>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2610"/>
        <w:gridCol w:w="1791"/>
        <w:gridCol w:w="1631"/>
        <w:gridCol w:w="1391"/>
      </w:tblGrid>
      <w:tr w:rsidR="00EA3CE4" w14:paraId="490F11C5" w14:textId="77777777">
        <w:trPr>
          <w:trHeight w:val="380"/>
        </w:trPr>
        <w:tc>
          <w:tcPr>
            <w:tcW w:w="2178" w:type="dxa"/>
            <w:shd w:val="clear" w:color="auto" w:fill="CCCCCC"/>
            <w:vAlign w:val="center"/>
          </w:tcPr>
          <w:p w14:paraId="5968EBC4" w14:textId="77777777" w:rsidR="00EA3CE4" w:rsidRDefault="00866DC4">
            <w:pPr>
              <w:pStyle w:val="normal0"/>
              <w:rPr>
                <w:rFonts w:ascii="Arial" w:eastAsia="Arial" w:hAnsi="Arial" w:cs="Arial"/>
                <w:b/>
                <w:sz w:val="22"/>
                <w:szCs w:val="22"/>
              </w:rPr>
            </w:pPr>
            <w:r>
              <w:rPr>
                <w:rFonts w:ascii="Arial" w:eastAsia="Arial" w:hAnsi="Arial" w:cs="Arial"/>
                <w:b/>
                <w:sz w:val="22"/>
                <w:szCs w:val="22"/>
              </w:rPr>
              <w:t>Channel</w:t>
            </w:r>
          </w:p>
        </w:tc>
        <w:tc>
          <w:tcPr>
            <w:tcW w:w="2610" w:type="dxa"/>
            <w:shd w:val="clear" w:color="auto" w:fill="CCCCCC"/>
            <w:vAlign w:val="center"/>
          </w:tcPr>
          <w:p w14:paraId="29299D24" w14:textId="77777777" w:rsidR="00EA3CE4" w:rsidRDefault="00866DC4">
            <w:pPr>
              <w:pStyle w:val="normal0"/>
              <w:rPr>
                <w:rFonts w:ascii="Arial" w:eastAsia="Arial" w:hAnsi="Arial" w:cs="Arial"/>
                <w:b/>
                <w:sz w:val="22"/>
                <w:szCs w:val="22"/>
              </w:rPr>
            </w:pPr>
            <w:r>
              <w:rPr>
                <w:rFonts w:ascii="Arial" w:eastAsia="Arial" w:hAnsi="Arial" w:cs="Arial"/>
                <w:b/>
                <w:sz w:val="22"/>
                <w:szCs w:val="22"/>
              </w:rPr>
              <w:t>Considerations</w:t>
            </w:r>
          </w:p>
        </w:tc>
        <w:tc>
          <w:tcPr>
            <w:tcW w:w="1791" w:type="dxa"/>
            <w:shd w:val="clear" w:color="auto" w:fill="CCCCCC"/>
            <w:vAlign w:val="center"/>
          </w:tcPr>
          <w:p w14:paraId="3C7E26E0" w14:textId="77777777" w:rsidR="00EA3CE4" w:rsidRDefault="00866DC4">
            <w:pPr>
              <w:pStyle w:val="normal0"/>
              <w:rPr>
                <w:rFonts w:ascii="Arial" w:eastAsia="Arial" w:hAnsi="Arial" w:cs="Arial"/>
                <w:b/>
                <w:sz w:val="22"/>
                <w:szCs w:val="22"/>
              </w:rPr>
            </w:pPr>
            <w:r>
              <w:rPr>
                <w:rFonts w:ascii="Arial" w:eastAsia="Arial" w:hAnsi="Arial" w:cs="Arial"/>
                <w:b/>
                <w:sz w:val="22"/>
                <w:szCs w:val="22"/>
              </w:rPr>
              <w:t>Advantages</w:t>
            </w:r>
          </w:p>
        </w:tc>
        <w:tc>
          <w:tcPr>
            <w:tcW w:w="1631" w:type="dxa"/>
            <w:shd w:val="clear" w:color="auto" w:fill="CCCCCC"/>
            <w:vAlign w:val="center"/>
          </w:tcPr>
          <w:p w14:paraId="4EA62D13" w14:textId="77777777" w:rsidR="00EA3CE4" w:rsidRDefault="00866DC4">
            <w:pPr>
              <w:pStyle w:val="normal0"/>
              <w:rPr>
                <w:rFonts w:ascii="Arial" w:eastAsia="Arial" w:hAnsi="Arial" w:cs="Arial"/>
                <w:b/>
                <w:sz w:val="22"/>
                <w:szCs w:val="22"/>
              </w:rPr>
            </w:pPr>
            <w:r>
              <w:rPr>
                <w:rFonts w:ascii="Arial" w:eastAsia="Arial" w:hAnsi="Arial" w:cs="Arial"/>
                <w:b/>
                <w:sz w:val="22"/>
                <w:szCs w:val="22"/>
              </w:rPr>
              <w:t>Evaluation</w:t>
            </w:r>
          </w:p>
        </w:tc>
        <w:tc>
          <w:tcPr>
            <w:tcW w:w="1391" w:type="dxa"/>
            <w:shd w:val="clear" w:color="auto" w:fill="CCCCCC"/>
            <w:vAlign w:val="center"/>
          </w:tcPr>
          <w:p w14:paraId="581C199A" w14:textId="77777777" w:rsidR="00EA3CE4" w:rsidRDefault="00866DC4">
            <w:pPr>
              <w:pStyle w:val="normal0"/>
              <w:rPr>
                <w:rFonts w:ascii="Arial" w:eastAsia="Arial" w:hAnsi="Arial" w:cs="Arial"/>
                <w:b/>
                <w:sz w:val="22"/>
                <w:szCs w:val="22"/>
              </w:rPr>
            </w:pPr>
            <w:r>
              <w:rPr>
                <w:rFonts w:ascii="Arial" w:eastAsia="Arial" w:hAnsi="Arial" w:cs="Arial"/>
                <w:b/>
                <w:sz w:val="22"/>
                <w:szCs w:val="22"/>
              </w:rPr>
              <w:t>Cost</w:t>
            </w:r>
          </w:p>
        </w:tc>
      </w:tr>
      <w:tr w:rsidR="00EA3CE4" w14:paraId="4730BCC4" w14:textId="77777777">
        <w:tc>
          <w:tcPr>
            <w:tcW w:w="2178" w:type="dxa"/>
          </w:tcPr>
          <w:p w14:paraId="622990D3" w14:textId="77777777" w:rsidR="00EA3CE4" w:rsidRDefault="00866DC4">
            <w:pPr>
              <w:pStyle w:val="normal0"/>
              <w:rPr>
                <w:rFonts w:ascii="Arial" w:eastAsia="Arial" w:hAnsi="Arial" w:cs="Arial"/>
                <w:b/>
                <w:sz w:val="22"/>
                <w:szCs w:val="22"/>
              </w:rPr>
            </w:pPr>
            <w:r>
              <w:rPr>
                <w:rFonts w:ascii="Arial" w:eastAsia="Arial" w:hAnsi="Arial" w:cs="Arial"/>
                <w:b/>
                <w:sz w:val="22"/>
                <w:szCs w:val="22"/>
              </w:rPr>
              <w:t>Email</w:t>
            </w:r>
          </w:p>
        </w:tc>
        <w:tc>
          <w:tcPr>
            <w:tcW w:w="2610" w:type="dxa"/>
          </w:tcPr>
          <w:p w14:paraId="6FA5DBD2" w14:textId="77777777" w:rsidR="00EA3CE4" w:rsidRDefault="00866DC4">
            <w:pPr>
              <w:pStyle w:val="normal0"/>
              <w:rPr>
                <w:rFonts w:ascii="Arial" w:eastAsia="Arial" w:hAnsi="Arial" w:cs="Arial"/>
                <w:sz w:val="22"/>
                <w:szCs w:val="22"/>
              </w:rPr>
            </w:pPr>
            <w:r>
              <w:rPr>
                <w:rFonts w:ascii="Arial" w:eastAsia="Arial" w:hAnsi="Arial" w:cs="Arial"/>
                <w:sz w:val="22"/>
                <w:szCs w:val="22"/>
              </w:rPr>
              <w:t>What lists do you have? Are they up-to-date? Can you partner with other groups to utilize their lists? Is purchasing a list an option (e.g. newspaper subscriber lists, other paid lists)?</w:t>
            </w:r>
          </w:p>
        </w:tc>
        <w:tc>
          <w:tcPr>
            <w:tcW w:w="1791" w:type="dxa"/>
          </w:tcPr>
          <w:p w14:paraId="48EEFA14" w14:textId="10DC3A5B" w:rsidR="00EA3CE4" w:rsidRDefault="00866DC4">
            <w:pPr>
              <w:pStyle w:val="normal0"/>
              <w:rPr>
                <w:rFonts w:ascii="Arial" w:eastAsia="Arial" w:hAnsi="Arial" w:cs="Arial"/>
                <w:sz w:val="22"/>
                <w:szCs w:val="22"/>
              </w:rPr>
            </w:pPr>
            <w:r>
              <w:rPr>
                <w:rFonts w:ascii="Arial" w:eastAsia="Arial" w:hAnsi="Arial" w:cs="Arial"/>
                <w:sz w:val="22"/>
                <w:szCs w:val="22"/>
              </w:rPr>
              <w:t>Easy to segment. Easy to follow up. With some email systems</w:t>
            </w:r>
            <w:r w:rsidR="007D4711">
              <w:rPr>
                <w:rFonts w:ascii="Arial" w:eastAsia="Arial" w:hAnsi="Arial" w:cs="Arial"/>
                <w:sz w:val="22"/>
                <w:szCs w:val="22"/>
              </w:rPr>
              <w:t>,</w:t>
            </w:r>
            <w:r>
              <w:rPr>
                <w:rFonts w:ascii="Arial" w:eastAsia="Arial" w:hAnsi="Arial" w:cs="Arial"/>
                <w:sz w:val="22"/>
                <w:szCs w:val="22"/>
              </w:rPr>
              <w:t xml:space="preserve"> you have options like push-to-open.</w:t>
            </w:r>
          </w:p>
        </w:tc>
        <w:tc>
          <w:tcPr>
            <w:tcW w:w="1631" w:type="dxa"/>
          </w:tcPr>
          <w:p w14:paraId="6BB776D8" w14:textId="77777777" w:rsidR="007D4711" w:rsidRDefault="00866DC4">
            <w:pPr>
              <w:pStyle w:val="normal0"/>
              <w:rPr>
                <w:rFonts w:ascii="Arial" w:eastAsia="Arial" w:hAnsi="Arial" w:cs="Arial"/>
                <w:sz w:val="22"/>
                <w:szCs w:val="22"/>
              </w:rPr>
            </w:pPr>
            <w:r>
              <w:rPr>
                <w:rFonts w:ascii="Arial" w:eastAsia="Arial" w:hAnsi="Arial" w:cs="Arial"/>
                <w:sz w:val="22"/>
                <w:szCs w:val="22"/>
              </w:rPr>
              <w:t xml:space="preserve">Analytics are readily available. </w:t>
            </w:r>
          </w:p>
          <w:p w14:paraId="42C2C6A2" w14:textId="77777777" w:rsidR="007D4711" w:rsidRDefault="007D4711">
            <w:pPr>
              <w:pStyle w:val="normal0"/>
              <w:rPr>
                <w:rFonts w:ascii="Arial" w:eastAsia="Arial" w:hAnsi="Arial" w:cs="Arial"/>
                <w:sz w:val="22"/>
                <w:szCs w:val="22"/>
              </w:rPr>
            </w:pPr>
          </w:p>
          <w:p w14:paraId="12FCB599" w14:textId="785728BD" w:rsidR="00EA3CE4" w:rsidRDefault="00866DC4">
            <w:pPr>
              <w:pStyle w:val="normal0"/>
              <w:rPr>
                <w:rFonts w:ascii="Arial" w:eastAsia="Arial" w:hAnsi="Arial" w:cs="Arial"/>
                <w:sz w:val="22"/>
                <w:szCs w:val="22"/>
              </w:rPr>
            </w:pPr>
            <w:r>
              <w:rPr>
                <w:rFonts w:ascii="Arial" w:eastAsia="Arial" w:hAnsi="Arial" w:cs="Arial"/>
                <w:sz w:val="22"/>
                <w:szCs w:val="22"/>
              </w:rPr>
              <w:t>Track interests down to the person.</w:t>
            </w:r>
          </w:p>
        </w:tc>
        <w:tc>
          <w:tcPr>
            <w:tcW w:w="1391" w:type="dxa"/>
          </w:tcPr>
          <w:p w14:paraId="03CF6A61" w14:textId="77777777" w:rsidR="00EA3CE4" w:rsidRDefault="00866DC4">
            <w:pPr>
              <w:pStyle w:val="normal0"/>
              <w:rPr>
                <w:rFonts w:ascii="Arial" w:eastAsia="Arial" w:hAnsi="Arial" w:cs="Arial"/>
                <w:sz w:val="22"/>
                <w:szCs w:val="22"/>
              </w:rPr>
            </w:pPr>
            <w:r>
              <w:rPr>
                <w:rFonts w:ascii="Arial" w:eastAsia="Arial" w:hAnsi="Arial" w:cs="Arial"/>
                <w:sz w:val="22"/>
                <w:szCs w:val="22"/>
              </w:rPr>
              <w:t>Very low cost unless you are purchasing a list.</w:t>
            </w:r>
          </w:p>
        </w:tc>
      </w:tr>
      <w:tr w:rsidR="00EA3CE4" w14:paraId="2381D41A" w14:textId="77777777">
        <w:tc>
          <w:tcPr>
            <w:tcW w:w="2178" w:type="dxa"/>
          </w:tcPr>
          <w:p w14:paraId="33C68784" w14:textId="77777777" w:rsidR="00EA3CE4" w:rsidRDefault="00866DC4">
            <w:pPr>
              <w:pStyle w:val="normal0"/>
              <w:rPr>
                <w:rFonts w:ascii="Arial" w:eastAsia="Arial" w:hAnsi="Arial" w:cs="Arial"/>
                <w:b/>
                <w:sz w:val="22"/>
                <w:szCs w:val="22"/>
              </w:rPr>
            </w:pPr>
            <w:r>
              <w:rPr>
                <w:rFonts w:ascii="Arial" w:eastAsia="Arial" w:hAnsi="Arial" w:cs="Arial"/>
                <w:b/>
                <w:sz w:val="22"/>
                <w:szCs w:val="22"/>
              </w:rPr>
              <w:t>Online Marketing</w:t>
            </w:r>
          </w:p>
        </w:tc>
        <w:tc>
          <w:tcPr>
            <w:tcW w:w="2610" w:type="dxa"/>
          </w:tcPr>
          <w:p w14:paraId="6249A466" w14:textId="77777777" w:rsidR="00EA3CE4" w:rsidRDefault="00866DC4">
            <w:pPr>
              <w:pStyle w:val="normal0"/>
              <w:rPr>
                <w:rFonts w:ascii="Arial" w:eastAsia="Arial" w:hAnsi="Arial" w:cs="Arial"/>
                <w:sz w:val="22"/>
                <w:szCs w:val="22"/>
              </w:rPr>
            </w:pPr>
            <w:r>
              <w:rPr>
                <w:rFonts w:ascii="Arial" w:eastAsia="Arial" w:hAnsi="Arial" w:cs="Arial"/>
                <w:sz w:val="22"/>
                <w:szCs w:val="22"/>
              </w:rPr>
              <w:t>Do you want to drive traffic to your website or an online event registration page?</w:t>
            </w:r>
          </w:p>
        </w:tc>
        <w:tc>
          <w:tcPr>
            <w:tcW w:w="1791" w:type="dxa"/>
          </w:tcPr>
          <w:p w14:paraId="3E34C7E7" w14:textId="77777777" w:rsidR="00EA3CE4" w:rsidRDefault="00866DC4">
            <w:pPr>
              <w:pStyle w:val="normal0"/>
              <w:rPr>
                <w:rFonts w:ascii="Arial" w:eastAsia="Arial" w:hAnsi="Arial" w:cs="Arial"/>
                <w:sz w:val="22"/>
                <w:szCs w:val="22"/>
              </w:rPr>
            </w:pPr>
            <w:r>
              <w:rPr>
                <w:rFonts w:ascii="Arial" w:eastAsia="Arial" w:hAnsi="Arial" w:cs="Arial"/>
                <w:sz w:val="22"/>
                <w:szCs w:val="22"/>
              </w:rPr>
              <w:t>DIY campaign building with social and pay-per-click. Easy to identify audiences with demo, geo and interest targeting.</w:t>
            </w:r>
          </w:p>
        </w:tc>
        <w:tc>
          <w:tcPr>
            <w:tcW w:w="1631" w:type="dxa"/>
          </w:tcPr>
          <w:p w14:paraId="09E5C383" w14:textId="77777777" w:rsidR="00EA3CE4" w:rsidRDefault="00866DC4">
            <w:pPr>
              <w:pStyle w:val="normal0"/>
              <w:rPr>
                <w:rFonts w:ascii="Arial" w:eastAsia="Arial" w:hAnsi="Arial" w:cs="Arial"/>
                <w:sz w:val="22"/>
                <w:szCs w:val="22"/>
              </w:rPr>
            </w:pPr>
            <w:r>
              <w:rPr>
                <w:rFonts w:ascii="Arial" w:eastAsia="Arial" w:hAnsi="Arial" w:cs="Arial"/>
                <w:sz w:val="22"/>
                <w:szCs w:val="22"/>
              </w:rPr>
              <w:t xml:space="preserve">Works well with Google Analytics. </w:t>
            </w:r>
          </w:p>
        </w:tc>
        <w:tc>
          <w:tcPr>
            <w:tcW w:w="1391" w:type="dxa"/>
          </w:tcPr>
          <w:p w14:paraId="4E8A1CDB" w14:textId="77777777" w:rsidR="00EA3CE4" w:rsidRDefault="00866DC4">
            <w:pPr>
              <w:pStyle w:val="normal0"/>
              <w:rPr>
                <w:rFonts w:ascii="Arial" w:eastAsia="Arial" w:hAnsi="Arial" w:cs="Arial"/>
                <w:sz w:val="22"/>
                <w:szCs w:val="22"/>
              </w:rPr>
            </w:pPr>
            <w:r>
              <w:rPr>
                <w:rFonts w:ascii="Arial" w:eastAsia="Arial" w:hAnsi="Arial" w:cs="Arial"/>
                <w:sz w:val="22"/>
                <w:szCs w:val="22"/>
              </w:rPr>
              <w:t>Low to moderate, but easily controlled with pre-set budgets.</w:t>
            </w:r>
          </w:p>
        </w:tc>
      </w:tr>
      <w:tr w:rsidR="00EA3CE4" w14:paraId="2AF0EA69" w14:textId="77777777">
        <w:tc>
          <w:tcPr>
            <w:tcW w:w="2178" w:type="dxa"/>
          </w:tcPr>
          <w:p w14:paraId="46B2BB6B" w14:textId="77777777" w:rsidR="00EA3CE4" w:rsidRDefault="00866DC4">
            <w:pPr>
              <w:pStyle w:val="normal0"/>
              <w:rPr>
                <w:rFonts w:ascii="Arial" w:eastAsia="Arial" w:hAnsi="Arial" w:cs="Arial"/>
                <w:b/>
                <w:sz w:val="22"/>
                <w:szCs w:val="22"/>
              </w:rPr>
            </w:pPr>
            <w:r>
              <w:rPr>
                <w:rFonts w:ascii="Arial" w:eastAsia="Arial" w:hAnsi="Arial" w:cs="Arial"/>
                <w:b/>
                <w:sz w:val="22"/>
                <w:szCs w:val="22"/>
              </w:rPr>
              <w:t>Social Media</w:t>
            </w:r>
          </w:p>
        </w:tc>
        <w:tc>
          <w:tcPr>
            <w:tcW w:w="2610" w:type="dxa"/>
          </w:tcPr>
          <w:p w14:paraId="51CCC6C5" w14:textId="77777777" w:rsidR="00EA3CE4" w:rsidRDefault="00866DC4">
            <w:pPr>
              <w:pStyle w:val="normal0"/>
              <w:rPr>
                <w:rFonts w:ascii="Arial" w:eastAsia="Arial" w:hAnsi="Arial" w:cs="Arial"/>
                <w:sz w:val="22"/>
                <w:szCs w:val="22"/>
              </w:rPr>
            </w:pPr>
            <w:r>
              <w:rPr>
                <w:rFonts w:ascii="Arial" w:eastAsia="Arial" w:hAnsi="Arial" w:cs="Arial"/>
                <w:sz w:val="22"/>
                <w:szCs w:val="22"/>
              </w:rPr>
              <w:t>Does your audience use social? Which sites? What platforms are available? Do you have staff to commit to social?</w:t>
            </w:r>
          </w:p>
        </w:tc>
        <w:tc>
          <w:tcPr>
            <w:tcW w:w="1791" w:type="dxa"/>
          </w:tcPr>
          <w:p w14:paraId="37F257AC" w14:textId="77777777" w:rsidR="00EA3CE4" w:rsidRDefault="00866DC4">
            <w:pPr>
              <w:pStyle w:val="normal0"/>
              <w:rPr>
                <w:rFonts w:ascii="Arial" w:eastAsia="Arial" w:hAnsi="Arial" w:cs="Arial"/>
                <w:sz w:val="22"/>
                <w:szCs w:val="22"/>
              </w:rPr>
            </w:pPr>
            <w:r>
              <w:rPr>
                <w:rFonts w:ascii="Arial" w:eastAsia="Arial" w:hAnsi="Arial" w:cs="Arial"/>
                <w:sz w:val="22"/>
                <w:szCs w:val="22"/>
              </w:rPr>
              <w:t>Relationship building. Event interest and registration.</w:t>
            </w:r>
          </w:p>
        </w:tc>
        <w:tc>
          <w:tcPr>
            <w:tcW w:w="1631" w:type="dxa"/>
          </w:tcPr>
          <w:p w14:paraId="671A2EBC" w14:textId="454B04F3" w:rsidR="00EA3CE4" w:rsidRDefault="00866DC4">
            <w:pPr>
              <w:pStyle w:val="normal0"/>
              <w:rPr>
                <w:rFonts w:ascii="Arial" w:eastAsia="Arial" w:hAnsi="Arial" w:cs="Arial"/>
                <w:sz w:val="22"/>
                <w:szCs w:val="22"/>
              </w:rPr>
            </w:pPr>
            <w:r>
              <w:rPr>
                <w:rFonts w:ascii="Arial" w:eastAsia="Arial" w:hAnsi="Arial" w:cs="Arial"/>
                <w:sz w:val="22"/>
                <w:szCs w:val="22"/>
              </w:rPr>
              <w:t>Easy to track</w:t>
            </w:r>
            <w:r w:rsidR="007D4711">
              <w:rPr>
                <w:rFonts w:ascii="Arial" w:eastAsia="Arial" w:hAnsi="Arial" w:cs="Arial"/>
                <w:sz w:val="22"/>
                <w:szCs w:val="22"/>
              </w:rPr>
              <w:t>.</w:t>
            </w:r>
          </w:p>
        </w:tc>
        <w:tc>
          <w:tcPr>
            <w:tcW w:w="1391" w:type="dxa"/>
          </w:tcPr>
          <w:p w14:paraId="727FC68C" w14:textId="77777777" w:rsidR="00EA3CE4" w:rsidRDefault="00866DC4">
            <w:pPr>
              <w:pStyle w:val="normal0"/>
              <w:rPr>
                <w:rFonts w:ascii="Arial" w:eastAsia="Arial" w:hAnsi="Arial" w:cs="Arial"/>
                <w:sz w:val="22"/>
                <w:szCs w:val="22"/>
              </w:rPr>
            </w:pPr>
            <w:r>
              <w:rPr>
                <w:rFonts w:ascii="Arial" w:eastAsia="Arial" w:hAnsi="Arial" w:cs="Arial"/>
                <w:sz w:val="22"/>
                <w:szCs w:val="22"/>
              </w:rPr>
              <w:t>Low, but time consuming.</w:t>
            </w:r>
          </w:p>
        </w:tc>
      </w:tr>
      <w:tr w:rsidR="00EA3CE4" w14:paraId="5FE2907E" w14:textId="77777777">
        <w:tc>
          <w:tcPr>
            <w:tcW w:w="2178" w:type="dxa"/>
          </w:tcPr>
          <w:p w14:paraId="775D9A3A" w14:textId="77777777" w:rsidR="00EA3CE4" w:rsidRDefault="00866DC4">
            <w:pPr>
              <w:pStyle w:val="normal0"/>
              <w:rPr>
                <w:rFonts w:ascii="Arial" w:eastAsia="Arial" w:hAnsi="Arial" w:cs="Arial"/>
                <w:b/>
                <w:sz w:val="22"/>
                <w:szCs w:val="22"/>
              </w:rPr>
            </w:pPr>
            <w:r>
              <w:rPr>
                <w:rFonts w:ascii="Arial" w:eastAsia="Arial" w:hAnsi="Arial" w:cs="Arial"/>
                <w:b/>
                <w:sz w:val="22"/>
                <w:szCs w:val="22"/>
              </w:rPr>
              <w:t>Content Marketing</w:t>
            </w:r>
          </w:p>
        </w:tc>
        <w:tc>
          <w:tcPr>
            <w:tcW w:w="2610" w:type="dxa"/>
          </w:tcPr>
          <w:p w14:paraId="5CF2AC56" w14:textId="77777777" w:rsidR="00EA3CE4" w:rsidRDefault="00866DC4">
            <w:pPr>
              <w:pStyle w:val="normal0"/>
              <w:rPr>
                <w:rFonts w:ascii="Arial" w:eastAsia="Arial" w:hAnsi="Arial" w:cs="Arial"/>
                <w:sz w:val="22"/>
                <w:szCs w:val="22"/>
              </w:rPr>
            </w:pPr>
            <w:r>
              <w:rPr>
                <w:rFonts w:ascii="Arial" w:eastAsia="Arial" w:hAnsi="Arial" w:cs="Arial"/>
                <w:sz w:val="22"/>
                <w:szCs w:val="22"/>
              </w:rPr>
              <w:t>What resources are already available that you can repurpose? Do you enjoy creating original content?</w:t>
            </w:r>
          </w:p>
        </w:tc>
        <w:tc>
          <w:tcPr>
            <w:tcW w:w="1791" w:type="dxa"/>
          </w:tcPr>
          <w:p w14:paraId="64CA5674" w14:textId="77777777" w:rsidR="00EA3CE4" w:rsidRDefault="00866DC4">
            <w:pPr>
              <w:pStyle w:val="normal0"/>
              <w:rPr>
                <w:rFonts w:ascii="Arial" w:eastAsia="Arial" w:hAnsi="Arial" w:cs="Arial"/>
                <w:sz w:val="22"/>
                <w:szCs w:val="22"/>
              </w:rPr>
            </w:pPr>
            <w:r>
              <w:rPr>
                <w:rFonts w:ascii="Arial" w:eastAsia="Arial" w:hAnsi="Arial" w:cs="Arial"/>
                <w:sz w:val="22"/>
                <w:szCs w:val="22"/>
              </w:rPr>
              <w:t>A natural fit for Extension.</w:t>
            </w:r>
          </w:p>
        </w:tc>
        <w:tc>
          <w:tcPr>
            <w:tcW w:w="1631" w:type="dxa"/>
          </w:tcPr>
          <w:p w14:paraId="4163799B" w14:textId="77777777" w:rsidR="00EA3CE4" w:rsidRDefault="00866DC4">
            <w:pPr>
              <w:pStyle w:val="normal0"/>
              <w:rPr>
                <w:rFonts w:ascii="Arial" w:eastAsia="Arial" w:hAnsi="Arial" w:cs="Arial"/>
                <w:sz w:val="22"/>
                <w:szCs w:val="22"/>
              </w:rPr>
            </w:pPr>
            <w:r>
              <w:rPr>
                <w:rFonts w:ascii="Arial" w:eastAsia="Arial" w:hAnsi="Arial" w:cs="Arial"/>
                <w:sz w:val="22"/>
                <w:szCs w:val="22"/>
              </w:rPr>
              <w:t>Serve content online and track link clicks.</w:t>
            </w:r>
          </w:p>
        </w:tc>
        <w:tc>
          <w:tcPr>
            <w:tcW w:w="1391" w:type="dxa"/>
          </w:tcPr>
          <w:p w14:paraId="203D0481" w14:textId="77777777" w:rsidR="00EA3CE4" w:rsidRDefault="00866DC4">
            <w:pPr>
              <w:pStyle w:val="normal0"/>
              <w:rPr>
                <w:rFonts w:ascii="Arial" w:eastAsia="Arial" w:hAnsi="Arial" w:cs="Arial"/>
                <w:sz w:val="22"/>
                <w:szCs w:val="22"/>
              </w:rPr>
            </w:pPr>
            <w:r>
              <w:rPr>
                <w:rFonts w:ascii="Arial" w:eastAsia="Arial" w:hAnsi="Arial" w:cs="Arial"/>
                <w:sz w:val="22"/>
                <w:szCs w:val="22"/>
              </w:rPr>
              <w:t>No cost, but time consuming.</w:t>
            </w:r>
          </w:p>
        </w:tc>
      </w:tr>
      <w:tr w:rsidR="00EA3CE4" w14:paraId="4FF8C64A" w14:textId="77777777">
        <w:tc>
          <w:tcPr>
            <w:tcW w:w="2178" w:type="dxa"/>
          </w:tcPr>
          <w:p w14:paraId="11CE247E" w14:textId="77777777" w:rsidR="00EA3CE4" w:rsidRDefault="00866DC4">
            <w:pPr>
              <w:pStyle w:val="normal0"/>
              <w:rPr>
                <w:rFonts w:ascii="Arial" w:eastAsia="Arial" w:hAnsi="Arial" w:cs="Arial"/>
                <w:b/>
                <w:sz w:val="22"/>
                <w:szCs w:val="22"/>
              </w:rPr>
            </w:pPr>
            <w:r>
              <w:rPr>
                <w:rFonts w:ascii="Arial" w:eastAsia="Arial" w:hAnsi="Arial" w:cs="Arial"/>
                <w:b/>
                <w:sz w:val="22"/>
                <w:szCs w:val="22"/>
              </w:rPr>
              <w:t>PR</w:t>
            </w:r>
          </w:p>
        </w:tc>
        <w:tc>
          <w:tcPr>
            <w:tcW w:w="2610" w:type="dxa"/>
          </w:tcPr>
          <w:p w14:paraId="2C5AACC6" w14:textId="77777777" w:rsidR="00EA3CE4" w:rsidRDefault="00866DC4">
            <w:pPr>
              <w:pStyle w:val="normal0"/>
              <w:rPr>
                <w:rFonts w:ascii="Arial" w:eastAsia="Arial" w:hAnsi="Arial" w:cs="Arial"/>
                <w:sz w:val="22"/>
                <w:szCs w:val="22"/>
              </w:rPr>
            </w:pPr>
            <w:r>
              <w:rPr>
                <w:rFonts w:ascii="Arial" w:eastAsia="Arial" w:hAnsi="Arial" w:cs="Arial"/>
                <w:sz w:val="22"/>
                <w:szCs w:val="22"/>
              </w:rPr>
              <w:t>Do you have a relationship with media? Is the media supportive of Extension in your county? Are you trying to raise awareness or educate?</w:t>
            </w:r>
          </w:p>
        </w:tc>
        <w:tc>
          <w:tcPr>
            <w:tcW w:w="1791" w:type="dxa"/>
          </w:tcPr>
          <w:p w14:paraId="6A09BEC8" w14:textId="6E3AC34C" w:rsidR="007D4711" w:rsidRDefault="007D4711">
            <w:pPr>
              <w:pStyle w:val="normal0"/>
              <w:rPr>
                <w:rFonts w:ascii="Arial" w:eastAsia="Arial" w:hAnsi="Arial" w:cs="Arial"/>
                <w:sz w:val="22"/>
                <w:szCs w:val="22"/>
              </w:rPr>
            </w:pPr>
            <w:r>
              <w:rPr>
                <w:rFonts w:ascii="Arial" w:eastAsia="Arial" w:hAnsi="Arial" w:cs="Arial"/>
                <w:sz w:val="22"/>
                <w:szCs w:val="22"/>
              </w:rPr>
              <w:t xml:space="preserve">Objective, third-party </w:t>
            </w:r>
            <w:r w:rsidR="00866DC4">
              <w:rPr>
                <w:rFonts w:ascii="Arial" w:eastAsia="Arial" w:hAnsi="Arial" w:cs="Arial"/>
                <w:sz w:val="22"/>
                <w:szCs w:val="22"/>
              </w:rPr>
              <w:t xml:space="preserve">coverage is more credible. </w:t>
            </w:r>
          </w:p>
          <w:p w14:paraId="0F4112B3" w14:textId="77777777" w:rsidR="007D4711" w:rsidRDefault="007D4711">
            <w:pPr>
              <w:pStyle w:val="normal0"/>
              <w:rPr>
                <w:rFonts w:ascii="Arial" w:eastAsia="Arial" w:hAnsi="Arial" w:cs="Arial"/>
                <w:sz w:val="22"/>
                <w:szCs w:val="22"/>
              </w:rPr>
            </w:pPr>
          </w:p>
          <w:p w14:paraId="2DA2E7D8" w14:textId="12E8FD10" w:rsidR="00EA3CE4" w:rsidRDefault="00866DC4">
            <w:pPr>
              <w:pStyle w:val="normal0"/>
              <w:rPr>
                <w:rFonts w:ascii="Arial" w:eastAsia="Arial" w:hAnsi="Arial" w:cs="Arial"/>
                <w:sz w:val="22"/>
                <w:szCs w:val="22"/>
              </w:rPr>
            </w:pPr>
            <w:r>
              <w:rPr>
                <w:rFonts w:ascii="Arial" w:eastAsia="Arial" w:hAnsi="Arial" w:cs="Arial"/>
                <w:sz w:val="22"/>
                <w:szCs w:val="22"/>
              </w:rPr>
              <w:t>Strong reach.</w:t>
            </w:r>
          </w:p>
        </w:tc>
        <w:tc>
          <w:tcPr>
            <w:tcW w:w="1631" w:type="dxa"/>
          </w:tcPr>
          <w:p w14:paraId="5F6321A3" w14:textId="77777777" w:rsidR="007D4711" w:rsidRDefault="00866DC4">
            <w:pPr>
              <w:pStyle w:val="normal0"/>
              <w:rPr>
                <w:rFonts w:ascii="Arial" w:eastAsia="Arial" w:hAnsi="Arial" w:cs="Arial"/>
                <w:sz w:val="22"/>
                <w:szCs w:val="22"/>
              </w:rPr>
            </w:pPr>
            <w:r>
              <w:rPr>
                <w:rFonts w:ascii="Arial" w:eastAsia="Arial" w:hAnsi="Arial" w:cs="Arial"/>
                <w:sz w:val="22"/>
                <w:szCs w:val="22"/>
              </w:rPr>
              <w:t xml:space="preserve">Harder to track unless you count media mentions or article size. </w:t>
            </w:r>
          </w:p>
          <w:p w14:paraId="3560C739" w14:textId="77777777" w:rsidR="007D4711" w:rsidRDefault="007D4711">
            <w:pPr>
              <w:pStyle w:val="normal0"/>
              <w:rPr>
                <w:rFonts w:ascii="Arial" w:eastAsia="Arial" w:hAnsi="Arial" w:cs="Arial"/>
                <w:sz w:val="22"/>
                <w:szCs w:val="22"/>
              </w:rPr>
            </w:pPr>
          </w:p>
          <w:p w14:paraId="5DA520FC" w14:textId="790E51B0" w:rsidR="00EA3CE4" w:rsidRDefault="00866DC4">
            <w:pPr>
              <w:pStyle w:val="normal0"/>
              <w:rPr>
                <w:rFonts w:ascii="Arial" w:eastAsia="Arial" w:hAnsi="Arial" w:cs="Arial"/>
                <w:sz w:val="22"/>
                <w:szCs w:val="22"/>
              </w:rPr>
            </w:pPr>
            <w:r>
              <w:rPr>
                <w:rFonts w:ascii="Arial" w:eastAsia="Arial" w:hAnsi="Arial" w:cs="Arial"/>
                <w:sz w:val="22"/>
                <w:szCs w:val="22"/>
              </w:rPr>
              <w:t>May impact web traffic positively.</w:t>
            </w:r>
          </w:p>
        </w:tc>
        <w:tc>
          <w:tcPr>
            <w:tcW w:w="1391" w:type="dxa"/>
          </w:tcPr>
          <w:p w14:paraId="1DE5D51A" w14:textId="77777777" w:rsidR="007D4711" w:rsidRDefault="00866DC4">
            <w:pPr>
              <w:pStyle w:val="normal0"/>
              <w:rPr>
                <w:rFonts w:ascii="Arial" w:eastAsia="Arial" w:hAnsi="Arial" w:cs="Arial"/>
                <w:sz w:val="22"/>
                <w:szCs w:val="22"/>
              </w:rPr>
            </w:pPr>
            <w:r>
              <w:rPr>
                <w:rFonts w:ascii="Arial" w:eastAsia="Arial" w:hAnsi="Arial" w:cs="Arial"/>
                <w:sz w:val="22"/>
                <w:szCs w:val="22"/>
              </w:rPr>
              <w:t xml:space="preserve">No </w:t>
            </w:r>
            <w:r w:rsidR="007D4711">
              <w:rPr>
                <w:rFonts w:ascii="Arial" w:eastAsia="Arial" w:hAnsi="Arial" w:cs="Arial"/>
                <w:sz w:val="22"/>
                <w:szCs w:val="22"/>
              </w:rPr>
              <w:t xml:space="preserve">cost, </w:t>
            </w:r>
            <w:r>
              <w:rPr>
                <w:rFonts w:ascii="Arial" w:eastAsia="Arial" w:hAnsi="Arial" w:cs="Arial"/>
                <w:sz w:val="22"/>
                <w:szCs w:val="22"/>
              </w:rPr>
              <w:t>unless events and m</w:t>
            </w:r>
            <w:r w:rsidR="007D4711">
              <w:rPr>
                <w:rFonts w:ascii="Arial" w:eastAsia="Arial" w:hAnsi="Arial" w:cs="Arial"/>
                <w:sz w:val="22"/>
                <w:szCs w:val="22"/>
              </w:rPr>
              <w:t xml:space="preserve">aterials are needed. </w:t>
            </w:r>
          </w:p>
          <w:p w14:paraId="7B28F122" w14:textId="77777777" w:rsidR="007D4711" w:rsidRDefault="007D4711">
            <w:pPr>
              <w:pStyle w:val="normal0"/>
              <w:rPr>
                <w:rFonts w:ascii="Arial" w:eastAsia="Arial" w:hAnsi="Arial" w:cs="Arial"/>
                <w:sz w:val="22"/>
                <w:szCs w:val="22"/>
              </w:rPr>
            </w:pPr>
          </w:p>
          <w:p w14:paraId="22EF4362" w14:textId="5B090D03" w:rsidR="00EA3CE4" w:rsidRDefault="007D4711">
            <w:pPr>
              <w:pStyle w:val="normal0"/>
              <w:rPr>
                <w:rFonts w:ascii="Arial" w:eastAsia="Arial" w:hAnsi="Arial" w:cs="Arial"/>
                <w:sz w:val="22"/>
                <w:szCs w:val="22"/>
              </w:rPr>
            </w:pPr>
            <w:r>
              <w:rPr>
                <w:rFonts w:ascii="Arial" w:eastAsia="Arial" w:hAnsi="Arial" w:cs="Arial"/>
                <w:sz w:val="22"/>
                <w:szCs w:val="22"/>
              </w:rPr>
              <w:t>Materials available from state comm</w:t>
            </w:r>
            <w:r w:rsidR="000447D5">
              <w:rPr>
                <w:rFonts w:ascii="Arial" w:eastAsia="Arial" w:hAnsi="Arial" w:cs="Arial"/>
                <w:sz w:val="22"/>
                <w:szCs w:val="22"/>
              </w:rPr>
              <w:t xml:space="preserve"> team</w:t>
            </w:r>
          </w:p>
        </w:tc>
      </w:tr>
      <w:tr w:rsidR="00EA3CE4" w14:paraId="0CE7CD61" w14:textId="77777777">
        <w:tc>
          <w:tcPr>
            <w:tcW w:w="2178" w:type="dxa"/>
          </w:tcPr>
          <w:p w14:paraId="15DBEDDC" w14:textId="77777777" w:rsidR="00EA3CE4" w:rsidRDefault="00866DC4">
            <w:pPr>
              <w:pStyle w:val="normal0"/>
              <w:rPr>
                <w:rFonts w:ascii="Arial" w:eastAsia="Arial" w:hAnsi="Arial" w:cs="Arial"/>
                <w:b/>
                <w:sz w:val="22"/>
                <w:szCs w:val="22"/>
              </w:rPr>
            </w:pPr>
            <w:r>
              <w:rPr>
                <w:rFonts w:ascii="Arial" w:eastAsia="Arial" w:hAnsi="Arial" w:cs="Arial"/>
                <w:b/>
                <w:sz w:val="22"/>
                <w:szCs w:val="22"/>
              </w:rPr>
              <w:t>Events</w:t>
            </w:r>
          </w:p>
        </w:tc>
        <w:tc>
          <w:tcPr>
            <w:tcW w:w="2610" w:type="dxa"/>
          </w:tcPr>
          <w:p w14:paraId="3140D6C2" w14:textId="5A2211CA" w:rsidR="00EA3CE4" w:rsidRDefault="00866DC4">
            <w:pPr>
              <w:pStyle w:val="normal0"/>
              <w:rPr>
                <w:rFonts w:ascii="Arial" w:eastAsia="Arial" w:hAnsi="Arial" w:cs="Arial"/>
                <w:sz w:val="22"/>
                <w:szCs w:val="22"/>
              </w:rPr>
            </w:pPr>
            <w:r>
              <w:rPr>
                <w:rFonts w:ascii="Arial" w:eastAsia="Arial" w:hAnsi="Arial" w:cs="Arial"/>
                <w:sz w:val="22"/>
                <w:szCs w:val="22"/>
              </w:rPr>
              <w:t>Is the event well attended by your audience? Are there</w:t>
            </w:r>
            <w:r w:rsidR="005C19C5">
              <w:rPr>
                <w:rFonts w:ascii="Arial" w:eastAsia="Arial" w:hAnsi="Arial" w:cs="Arial"/>
                <w:sz w:val="22"/>
                <w:szCs w:val="22"/>
              </w:rPr>
              <w:t xml:space="preserve"> opportunities for</w:t>
            </w:r>
            <w:r>
              <w:rPr>
                <w:rFonts w:ascii="Arial" w:eastAsia="Arial" w:hAnsi="Arial" w:cs="Arial"/>
                <w:sz w:val="22"/>
                <w:szCs w:val="22"/>
              </w:rPr>
              <w:t xml:space="preserve"> highly </w:t>
            </w:r>
            <w:r w:rsidR="005C19C5">
              <w:rPr>
                <w:rFonts w:ascii="Arial" w:eastAsia="Arial" w:hAnsi="Arial" w:cs="Arial"/>
                <w:sz w:val="22"/>
                <w:szCs w:val="22"/>
              </w:rPr>
              <w:lastRenderedPageBreak/>
              <w:t xml:space="preserve">visible </w:t>
            </w:r>
            <w:r>
              <w:rPr>
                <w:rFonts w:ascii="Arial" w:eastAsia="Arial" w:hAnsi="Arial" w:cs="Arial"/>
                <w:sz w:val="22"/>
                <w:szCs w:val="22"/>
              </w:rPr>
              <w:t>presence?</w:t>
            </w:r>
          </w:p>
        </w:tc>
        <w:tc>
          <w:tcPr>
            <w:tcW w:w="1791" w:type="dxa"/>
          </w:tcPr>
          <w:p w14:paraId="1F7B8F0B" w14:textId="2179B533" w:rsidR="00EA3CE4" w:rsidRDefault="00866DC4">
            <w:pPr>
              <w:pStyle w:val="normal0"/>
              <w:rPr>
                <w:rFonts w:ascii="Arial" w:eastAsia="Arial" w:hAnsi="Arial" w:cs="Arial"/>
                <w:sz w:val="22"/>
                <w:szCs w:val="22"/>
              </w:rPr>
            </w:pPr>
            <w:r>
              <w:rPr>
                <w:rFonts w:ascii="Arial" w:eastAsia="Arial" w:hAnsi="Arial" w:cs="Arial"/>
                <w:sz w:val="22"/>
                <w:szCs w:val="22"/>
              </w:rPr>
              <w:lastRenderedPageBreak/>
              <w:t xml:space="preserve">Face-to-face contact; opportunity to give </w:t>
            </w:r>
            <w:r w:rsidR="005C19C5">
              <w:rPr>
                <w:rFonts w:ascii="Arial" w:eastAsia="Arial" w:hAnsi="Arial" w:cs="Arial"/>
                <w:sz w:val="22"/>
                <w:szCs w:val="22"/>
              </w:rPr>
              <w:t xml:space="preserve">away </w:t>
            </w:r>
            <w:r>
              <w:rPr>
                <w:rFonts w:ascii="Arial" w:eastAsia="Arial" w:hAnsi="Arial" w:cs="Arial"/>
                <w:sz w:val="22"/>
                <w:szCs w:val="22"/>
              </w:rPr>
              <w:lastRenderedPageBreak/>
              <w:t>something</w:t>
            </w:r>
            <w:r w:rsidR="005C19C5">
              <w:rPr>
                <w:rFonts w:ascii="Arial" w:eastAsia="Arial" w:hAnsi="Arial" w:cs="Arial"/>
                <w:sz w:val="22"/>
                <w:szCs w:val="22"/>
              </w:rPr>
              <w:t xml:space="preserve"> meaningful.</w:t>
            </w:r>
          </w:p>
        </w:tc>
        <w:tc>
          <w:tcPr>
            <w:tcW w:w="1631" w:type="dxa"/>
          </w:tcPr>
          <w:p w14:paraId="622B662C" w14:textId="77777777" w:rsidR="00EA3CE4" w:rsidRDefault="00866DC4">
            <w:pPr>
              <w:pStyle w:val="normal0"/>
              <w:rPr>
                <w:rFonts w:ascii="Arial" w:eastAsia="Arial" w:hAnsi="Arial" w:cs="Arial"/>
                <w:sz w:val="22"/>
                <w:szCs w:val="22"/>
              </w:rPr>
            </w:pPr>
            <w:r>
              <w:rPr>
                <w:rFonts w:ascii="Arial" w:eastAsia="Arial" w:hAnsi="Arial" w:cs="Arial"/>
                <w:sz w:val="22"/>
                <w:szCs w:val="22"/>
              </w:rPr>
              <w:lastRenderedPageBreak/>
              <w:t xml:space="preserve">On-site data collection (sign-ups, booth traffic, </w:t>
            </w:r>
            <w:r>
              <w:rPr>
                <w:rFonts w:ascii="Arial" w:eastAsia="Arial" w:hAnsi="Arial" w:cs="Arial"/>
                <w:sz w:val="22"/>
                <w:szCs w:val="22"/>
              </w:rPr>
              <w:lastRenderedPageBreak/>
              <w:t>etc.).</w:t>
            </w:r>
          </w:p>
        </w:tc>
        <w:tc>
          <w:tcPr>
            <w:tcW w:w="1391" w:type="dxa"/>
          </w:tcPr>
          <w:p w14:paraId="35FB8345" w14:textId="381350F9" w:rsidR="00EA3CE4" w:rsidRDefault="00866DC4">
            <w:pPr>
              <w:pStyle w:val="normal0"/>
              <w:rPr>
                <w:rFonts w:ascii="Arial" w:eastAsia="Arial" w:hAnsi="Arial" w:cs="Arial"/>
                <w:sz w:val="22"/>
                <w:szCs w:val="22"/>
              </w:rPr>
            </w:pPr>
            <w:r>
              <w:rPr>
                <w:rFonts w:ascii="Arial" w:eastAsia="Arial" w:hAnsi="Arial" w:cs="Arial"/>
                <w:sz w:val="22"/>
                <w:szCs w:val="22"/>
              </w:rPr>
              <w:lastRenderedPageBreak/>
              <w:t>High. Event materials</w:t>
            </w:r>
            <w:r w:rsidR="005C19C5">
              <w:rPr>
                <w:rFonts w:ascii="Arial" w:eastAsia="Arial" w:hAnsi="Arial" w:cs="Arial"/>
                <w:sz w:val="22"/>
                <w:szCs w:val="22"/>
              </w:rPr>
              <w:t>, displays</w:t>
            </w:r>
            <w:r>
              <w:rPr>
                <w:rFonts w:ascii="Arial" w:eastAsia="Arial" w:hAnsi="Arial" w:cs="Arial"/>
                <w:sz w:val="22"/>
                <w:szCs w:val="22"/>
              </w:rPr>
              <w:t xml:space="preserve"> and promos </w:t>
            </w:r>
            <w:r>
              <w:rPr>
                <w:rFonts w:ascii="Arial" w:eastAsia="Arial" w:hAnsi="Arial" w:cs="Arial"/>
                <w:sz w:val="22"/>
                <w:szCs w:val="22"/>
              </w:rPr>
              <w:lastRenderedPageBreak/>
              <w:t>(some avai</w:t>
            </w:r>
            <w:r w:rsidR="005C19C5">
              <w:rPr>
                <w:rFonts w:ascii="Arial" w:eastAsia="Arial" w:hAnsi="Arial" w:cs="Arial"/>
                <w:sz w:val="22"/>
                <w:szCs w:val="22"/>
              </w:rPr>
              <w:t>lable from state comm team).</w:t>
            </w:r>
          </w:p>
        </w:tc>
      </w:tr>
      <w:tr w:rsidR="00EA3CE4" w14:paraId="1554D941" w14:textId="77777777">
        <w:tc>
          <w:tcPr>
            <w:tcW w:w="2178" w:type="dxa"/>
          </w:tcPr>
          <w:p w14:paraId="33BEB783" w14:textId="77777777" w:rsidR="00EA3CE4" w:rsidRDefault="00866DC4">
            <w:pPr>
              <w:pStyle w:val="normal0"/>
              <w:rPr>
                <w:rFonts w:ascii="Arial" w:eastAsia="Arial" w:hAnsi="Arial" w:cs="Arial"/>
                <w:b/>
                <w:sz w:val="22"/>
                <w:szCs w:val="22"/>
              </w:rPr>
            </w:pPr>
            <w:r>
              <w:rPr>
                <w:rFonts w:ascii="Arial" w:eastAsia="Arial" w:hAnsi="Arial" w:cs="Arial"/>
                <w:b/>
                <w:sz w:val="22"/>
                <w:szCs w:val="22"/>
              </w:rPr>
              <w:lastRenderedPageBreak/>
              <w:t>Advertising</w:t>
            </w:r>
          </w:p>
        </w:tc>
        <w:tc>
          <w:tcPr>
            <w:tcW w:w="2610" w:type="dxa"/>
          </w:tcPr>
          <w:p w14:paraId="3692FC0D" w14:textId="65578358" w:rsidR="00EA3CE4" w:rsidRDefault="00866DC4">
            <w:pPr>
              <w:pStyle w:val="normal0"/>
              <w:rPr>
                <w:rFonts w:ascii="Arial" w:eastAsia="Arial" w:hAnsi="Arial" w:cs="Arial"/>
                <w:sz w:val="22"/>
                <w:szCs w:val="22"/>
              </w:rPr>
            </w:pPr>
            <w:r>
              <w:rPr>
                <w:rFonts w:ascii="Arial" w:eastAsia="Arial" w:hAnsi="Arial" w:cs="Arial"/>
                <w:sz w:val="22"/>
                <w:szCs w:val="22"/>
              </w:rPr>
              <w:t>Will the right people see your ad? Where/how do your key audiences consume info (specific webs</w:t>
            </w:r>
            <w:r w:rsidR="005C19C5">
              <w:rPr>
                <w:rFonts w:ascii="Arial" w:eastAsia="Arial" w:hAnsi="Arial" w:cs="Arial"/>
                <w:sz w:val="22"/>
                <w:szCs w:val="22"/>
              </w:rPr>
              <w:t>ites, social, publications</w:t>
            </w:r>
            <w:r>
              <w:rPr>
                <w:rFonts w:ascii="Arial" w:eastAsia="Arial" w:hAnsi="Arial" w:cs="Arial"/>
                <w:sz w:val="22"/>
                <w:szCs w:val="22"/>
              </w:rPr>
              <w:t>)?</w:t>
            </w:r>
          </w:p>
        </w:tc>
        <w:tc>
          <w:tcPr>
            <w:tcW w:w="1791" w:type="dxa"/>
          </w:tcPr>
          <w:p w14:paraId="3FDC41EF" w14:textId="77777777" w:rsidR="00EA3CE4" w:rsidRDefault="00866DC4">
            <w:pPr>
              <w:pStyle w:val="normal0"/>
              <w:rPr>
                <w:rFonts w:ascii="Arial" w:eastAsia="Arial" w:hAnsi="Arial" w:cs="Arial"/>
                <w:sz w:val="22"/>
                <w:szCs w:val="22"/>
              </w:rPr>
            </w:pPr>
            <w:r>
              <w:rPr>
                <w:rFonts w:ascii="Arial" w:eastAsia="Arial" w:hAnsi="Arial" w:cs="Arial"/>
                <w:sz w:val="22"/>
                <w:szCs w:val="22"/>
              </w:rPr>
              <w:t>In rural counties, traditional media still has merit. In urban counties, more options exist.</w:t>
            </w:r>
          </w:p>
        </w:tc>
        <w:tc>
          <w:tcPr>
            <w:tcW w:w="1631" w:type="dxa"/>
          </w:tcPr>
          <w:p w14:paraId="7FDA450A" w14:textId="77777777" w:rsidR="00EA3CE4" w:rsidRDefault="00866DC4">
            <w:pPr>
              <w:pStyle w:val="normal0"/>
              <w:rPr>
                <w:rFonts w:ascii="Arial" w:eastAsia="Arial" w:hAnsi="Arial" w:cs="Arial"/>
                <w:sz w:val="22"/>
                <w:szCs w:val="22"/>
              </w:rPr>
            </w:pPr>
            <w:r>
              <w:rPr>
                <w:rFonts w:ascii="Arial" w:eastAsia="Arial" w:hAnsi="Arial" w:cs="Arial"/>
                <w:sz w:val="22"/>
                <w:szCs w:val="22"/>
              </w:rPr>
              <w:t>Monitor source traffic to website. Re-targeting opportunities with digital ads.</w:t>
            </w:r>
          </w:p>
        </w:tc>
        <w:tc>
          <w:tcPr>
            <w:tcW w:w="1391" w:type="dxa"/>
          </w:tcPr>
          <w:p w14:paraId="73977AF4" w14:textId="77777777" w:rsidR="00EA3CE4" w:rsidRDefault="00866DC4">
            <w:pPr>
              <w:pStyle w:val="normal0"/>
              <w:rPr>
                <w:rFonts w:ascii="Arial" w:eastAsia="Arial" w:hAnsi="Arial" w:cs="Arial"/>
                <w:sz w:val="22"/>
                <w:szCs w:val="22"/>
              </w:rPr>
            </w:pPr>
            <w:r>
              <w:rPr>
                <w:rFonts w:ascii="Arial" w:eastAsia="Arial" w:hAnsi="Arial" w:cs="Arial"/>
                <w:sz w:val="22"/>
                <w:szCs w:val="22"/>
              </w:rPr>
              <w:t>High. Costs vary.</w:t>
            </w:r>
          </w:p>
        </w:tc>
      </w:tr>
      <w:tr w:rsidR="00EA3CE4" w14:paraId="78493EB2" w14:textId="77777777">
        <w:tc>
          <w:tcPr>
            <w:tcW w:w="2178" w:type="dxa"/>
          </w:tcPr>
          <w:p w14:paraId="731F5AC4" w14:textId="77777777" w:rsidR="00EA3CE4" w:rsidRDefault="00866DC4">
            <w:pPr>
              <w:pStyle w:val="normal0"/>
              <w:rPr>
                <w:rFonts w:ascii="Arial" w:eastAsia="Arial" w:hAnsi="Arial" w:cs="Arial"/>
                <w:b/>
                <w:sz w:val="22"/>
                <w:szCs w:val="22"/>
              </w:rPr>
            </w:pPr>
            <w:r>
              <w:rPr>
                <w:rFonts w:ascii="Arial" w:eastAsia="Arial" w:hAnsi="Arial" w:cs="Arial"/>
                <w:b/>
                <w:sz w:val="22"/>
                <w:szCs w:val="22"/>
              </w:rPr>
              <w:t>Direct Mail; Fliers</w:t>
            </w:r>
          </w:p>
        </w:tc>
        <w:tc>
          <w:tcPr>
            <w:tcW w:w="2610" w:type="dxa"/>
          </w:tcPr>
          <w:p w14:paraId="14EA0E56" w14:textId="77777777" w:rsidR="00EA3CE4" w:rsidRDefault="00866DC4">
            <w:pPr>
              <w:pStyle w:val="normal0"/>
              <w:rPr>
                <w:rFonts w:ascii="Arial" w:eastAsia="Arial" w:hAnsi="Arial" w:cs="Arial"/>
                <w:sz w:val="22"/>
                <w:szCs w:val="22"/>
              </w:rPr>
            </w:pPr>
            <w:r>
              <w:rPr>
                <w:rFonts w:ascii="Arial" w:eastAsia="Arial" w:hAnsi="Arial" w:cs="Arial"/>
                <w:sz w:val="22"/>
                <w:szCs w:val="22"/>
              </w:rPr>
              <w:t>Do you have a mailing list? Can you buy one? Is there a place to hand out fliers (and do you have permission)?</w:t>
            </w:r>
          </w:p>
        </w:tc>
        <w:tc>
          <w:tcPr>
            <w:tcW w:w="1791" w:type="dxa"/>
          </w:tcPr>
          <w:p w14:paraId="7234B9E7" w14:textId="77777777" w:rsidR="00EA3CE4" w:rsidRDefault="00866DC4">
            <w:pPr>
              <w:pStyle w:val="normal0"/>
              <w:rPr>
                <w:rFonts w:ascii="Arial" w:eastAsia="Arial" w:hAnsi="Arial" w:cs="Arial"/>
                <w:sz w:val="22"/>
                <w:szCs w:val="22"/>
              </w:rPr>
            </w:pPr>
            <w:r>
              <w:rPr>
                <w:rFonts w:ascii="Arial" w:eastAsia="Arial" w:hAnsi="Arial" w:cs="Arial"/>
                <w:sz w:val="22"/>
                <w:szCs w:val="22"/>
              </w:rPr>
              <w:t>Local mail may get more attention than unfamiliar/junk mail.</w:t>
            </w:r>
          </w:p>
        </w:tc>
        <w:tc>
          <w:tcPr>
            <w:tcW w:w="1631" w:type="dxa"/>
          </w:tcPr>
          <w:p w14:paraId="6BCCC9C0" w14:textId="3D1BC316" w:rsidR="00EA3CE4" w:rsidRDefault="00866DC4">
            <w:pPr>
              <w:pStyle w:val="normal0"/>
              <w:rPr>
                <w:rFonts w:ascii="Arial" w:eastAsia="Arial" w:hAnsi="Arial" w:cs="Arial"/>
                <w:sz w:val="22"/>
                <w:szCs w:val="22"/>
              </w:rPr>
            </w:pPr>
            <w:r>
              <w:rPr>
                <w:rFonts w:ascii="Arial" w:eastAsia="Arial" w:hAnsi="Arial" w:cs="Arial"/>
                <w:sz w:val="22"/>
                <w:szCs w:val="22"/>
              </w:rPr>
              <w:t>H</w:t>
            </w:r>
            <w:r w:rsidR="005C19C5">
              <w:rPr>
                <w:rFonts w:ascii="Arial" w:eastAsia="Arial" w:hAnsi="Arial" w:cs="Arial"/>
                <w:sz w:val="22"/>
                <w:szCs w:val="22"/>
              </w:rPr>
              <w:t>arder to track unless you us</w:t>
            </w:r>
            <w:r>
              <w:rPr>
                <w:rFonts w:ascii="Arial" w:eastAsia="Arial" w:hAnsi="Arial" w:cs="Arial"/>
                <w:sz w:val="22"/>
                <w:szCs w:val="22"/>
              </w:rPr>
              <w:t xml:space="preserve">e a dedicated email response address. </w:t>
            </w:r>
          </w:p>
        </w:tc>
        <w:tc>
          <w:tcPr>
            <w:tcW w:w="1391" w:type="dxa"/>
          </w:tcPr>
          <w:p w14:paraId="2A64CE40" w14:textId="77777777" w:rsidR="00EA3CE4" w:rsidRDefault="00866DC4">
            <w:pPr>
              <w:pStyle w:val="normal0"/>
              <w:rPr>
                <w:rFonts w:ascii="Arial" w:eastAsia="Arial" w:hAnsi="Arial" w:cs="Arial"/>
                <w:sz w:val="22"/>
                <w:szCs w:val="22"/>
              </w:rPr>
            </w:pPr>
            <w:r>
              <w:rPr>
                <w:rFonts w:ascii="Arial" w:eastAsia="Arial" w:hAnsi="Arial" w:cs="Arial"/>
                <w:sz w:val="22"/>
                <w:szCs w:val="22"/>
              </w:rPr>
              <w:t>Low to moderate.</w:t>
            </w:r>
          </w:p>
        </w:tc>
      </w:tr>
      <w:tr w:rsidR="00EA3CE4" w14:paraId="6BDE46EE" w14:textId="77777777">
        <w:tc>
          <w:tcPr>
            <w:tcW w:w="2178" w:type="dxa"/>
          </w:tcPr>
          <w:p w14:paraId="2CF71D83" w14:textId="77777777" w:rsidR="00EA3CE4" w:rsidRDefault="00866DC4">
            <w:pPr>
              <w:pStyle w:val="normal0"/>
              <w:rPr>
                <w:rFonts w:ascii="Arial" w:eastAsia="Arial" w:hAnsi="Arial" w:cs="Arial"/>
                <w:b/>
                <w:sz w:val="22"/>
                <w:szCs w:val="22"/>
              </w:rPr>
            </w:pPr>
            <w:r>
              <w:rPr>
                <w:rFonts w:ascii="Arial" w:eastAsia="Arial" w:hAnsi="Arial" w:cs="Arial"/>
                <w:b/>
                <w:sz w:val="22"/>
                <w:szCs w:val="22"/>
              </w:rPr>
              <w:t>Sponsorship/</w:t>
            </w:r>
            <w:r>
              <w:rPr>
                <w:rFonts w:ascii="Arial" w:eastAsia="Arial" w:hAnsi="Arial" w:cs="Arial"/>
                <w:b/>
                <w:sz w:val="22"/>
                <w:szCs w:val="22"/>
              </w:rPr>
              <w:br/>
              <w:t>Partnership</w:t>
            </w:r>
          </w:p>
        </w:tc>
        <w:tc>
          <w:tcPr>
            <w:tcW w:w="2610" w:type="dxa"/>
          </w:tcPr>
          <w:p w14:paraId="1F340555" w14:textId="77777777" w:rsidR="00EA3CE4" w:rsidRDefault="00866DC4">
            <w:pPr>
              <w:pStyle w:val="normal0"/>
              <w:rPr>
                <w:rFonts w:ascii="Arial" w:eastAsia="Arial" w:hAnsi="Arial" w:cs="Arial"/>
                <w:sz w:val="22"/>
                <w:szCs w:val="22"/>
              </w:rPr>
            </w:pPr>
            <w:r>
              <w:rPr>
                <w:rFonts w:ascii="Arial" w:eastAsia="Arial" w:hAnsi="Arial" w:cs="Arial"/>
                <w:sz w:val="22"/>
                <w:szCs w:val="22"/>
              </w:rPr>
              <w:t>Can you co-sponsor a popular event? Are partners willing to allow you a presence at their events?</w:t>
            </w:r>
          </w:p>
        </w:tc>
        <w:tc>
          <w:tcPr>
            <w:tcW w:w="1791" w:type="dxa"/>
          </w:tcPr>
          <w:p w14:paraId="29BD4015" w14:textId="55292DFB" w:rsidR="00EA3CE4" w:rsidRDefault="00866DC4">
            <w:pPr>
              <w:pStyle w:val="normal0"/>
              <w:rPr>
                <w:rFonts w:ascii="Arial" w:eastAsia="Arial" w:hAnsi="Arial" w:cs="Arial"/>
                <w:sz w:val="22"/>
                <w:szCs w:val="22"/>
              </w:rPr>
            </w:pPr>
            <w:r>
              <w:rPr>
                <w:rFonts w:ascii="Arial" w:eastAsia="Arial" w:hAnsi="Arial" w:cs="Arial"/>
                <w:sz w:val="22"/>
                <w:szCs w:val="22"/>
              </w:rPr>
              <w:t>Local charitie</w:t>
            </w:r>
            <w:r w:rsidR="005C19C5">
              <w:rPr>
                <w:rFonts w:ascii="Arial" w:eastAsia="Arial" w:hAnsi="Arial" w:cs="Arial"/>
                <w:sz w:val="22"/>
                <w:szCs w:val="22"/>
              </w:rPr>
              <w:t xml:space="preserve">s and sports teams may lend </w:t>
            </w:r>
            <w:r>
              <w:rPr>
                <w:rFonts w:ascii="Arial" w:eastAsia="Arial" w:hAnsi="Arial" w:cs="Arial"/>
                <w:sz w:val="22"/>
                <w:szCs w:val="22"/>
              </w:rPr>
              <w:t>some goodwill in the community</w:t>
            </w:r>
            <w:r w:rsidR="005C19C5">
              <w:rPr>
                <w:rFonts w:ascii="Arial" w:eastAsia="Arial" w:hAnsi="Arial" w:cs="Arial"/>
                <w:sz w:val="22"/>
                <w:szCs w:val="22"/>
              </w:rPr>
              <w:t>.</w:t>
            </w:r>
          </w:p>
        </w:tc>
        <w:tc>
          <w:tcPr>
            <w:tcW w:w="1631" w:type="dxa"/>
          </w:tcPr>
          <w:p w14:paraId="5C5033ED" w14:textId="5A419839" w:rsidR="00EA3CE4" w:rsidRDefault="00866DC4">
            <w:pPr>
              <w:pStyle w:val="normal0"/>
              <w:rPr>
                <w:rFonts w:ascii="Arial" w:eastAsia="Arial" w:hAnsi="Arial" w:cs="Arial"/>
                <w:sz w:val="22"/>
                <w:szCs w:val="22"/>
              </w:rPr>
            </w:pPr>
            <w:r>
              <w:rPr>
                <w:rFonts w:ascii="Arial" w:eastAsia="Arial" w:hAnsi="Arial" w:cs="Arial"/>
                <w:sz w:val="22"/>
                <w:szCs w:val="22"/>
              </w:rPr>
              <w:t>Hard to track</w:t>
            </w:r>
            <w:r w:rsidR="005C19C5">
              <w:rPr>
                <w:rFonts w:ascii="Arial" w:eastAsia="Arial" w:hAnsi="Arial" w:cs="Arial"/>
                <w:sz w:val="22"/>
                <w:szCs w:val="22"/>
              </w:rPr>
              <w:t>.</w:t>
            </w:r>
          </w:p>
        </w:tc>
        <w:tc>
          <w:tcPr>
            <w:tcW w:w="1391" w:type="dxa"/>
          </w:tcPr>
          <w:p w14:paraId="0BE5042F" w14:textId="77777777" w:rsidR="00EA3CE4" w:rsidRDefault="00866DC4">
            <w:pPr>
              <w:pStyle w:val="normal0"/>
              <w:rPr>
                <w:rFonts w:ascii="Arial" w:eastAsia="Arial" w:hAnsi="Arial" w:cs="Arial"/>
                <w:sz w:val="22"/>
                <w:szCs w:val="22"/>
              </w:rPr>
            </w:pPr>
            <w:r>
              <w:rPr>
                <w:rFonts w:ascii="Arial" w:eastAsia="Arial" w:hAnsi="Arial" w:cs="Arial"/>
                <w:sz w:val="22"/>
                <w:szCs w:val="22"/>
              </w:rPr>
              <w:t>Varies.</w:t>
            </w:r>
          </w:p>
        </w:tc>
      </w:tr>
      <w:tr w:rsidR="00EA3CE4" w14:paraId="6933375E" w14:textId="77777777">
        <w:tc>
          <w:tcPr>
            <w:tcW w:w="2178" w:type="dxa"/>
          </w:tcPr>
          <w:p w14:paraId="4953F9B8" w14:textId="77777777" w:rsidR="00EA3CE4" w:rsidRDefault="00866DC4">
            <w:pPr>
              <w:pStyle w:val="normal0"/>
              <w:rPr>
                <w:rFonts w:ascii="Arial" w:eastAsia="Arial" w:hAnsi="Arial" w:cs="Arial"/>
                <w:b/>
                <w:sz w:val="22"/>
                <w:szCs w:val="22"/>
              </w:rPr>
            </w:pPr>
            <w:r>
              <w:rPr>
                <w:rFonts w:ascii="Arial" w:eastAsia="Arial" w:hAnsi="Arial" w:cs="Arial"/>
                <w:b/>
                <w:sz w:val="22"/>
                <w:szCs w:val="22"/>
              </w:rPr>
              <w:t>COUNTY-specific Tactic</w:t>
            </w:r>
          </w:p>
          <w:p w14:paraId="359FD8FE" w14:textId="77777777" w:rsidR="00EA3CE4" w:rsidRDefault="00EA3CE4">
            <w:pPr>
              <w:pStyle w:val="normal0"/>
              <w:rPr>
                <w:rFonts w:ascii="Arial" w:eastAsia="Arial" w:hAnsi="Arial" w:cs="Arial"/>
                <w:b/>
                <w:sz w:val="22"/>
                <w:szCs w:val="22"/>
              </w:rPr>
            </w:pPr>
          </w:p>
          <w:p w14:paraId="5054573F" w14:textId="77777777" w:rsidR="00EA3CE4" w:rsidRDefault="00866DC4">
            <w:pPr>
              <w:pStyle w:val="normal0"/>
              <w:rPr>
                <w:rFonts w:ascii="Arial" w:eastAsia="Arial" w:hAnsi="Arial" w:cs="Arial"/>
                <w:b/>
                <w:sz w:val="22"/>
                <w:szCs w:val="22"/>
              </w:rPr>
            </w:pPr>
            <w:r>
              <w:rPr>
                <w:rFonts w:ascii="Arial" w:eastAsia="Arial" w:hAnsi="Arial" w:cs="Arial"/>
                <w:b/>
                <w:sz w:val="22"/>
                <w:szCs w:val="22"/>
              </w:rPr>
              <w:t>Weekly Radio Interview with DJ Ralph (WKMI)</w:t>
            </w:r>
          </w:p>
          <w:p w14:paraId="4EA3F6F5" w14:textId="77777777" w:rsidR="00EA3CE4" w:rsidRDefault="00EA3CE4">
            <w:pPr>
              <w:pStyle w:val="normal0"/>
              <w:rPr>
                <w:rFonts w:ascii="Arial" w:eastAsia="Arial" w:hAnsi="Arial" w:cs="Arial"/>
                <w:b/>
                <w:sz w:val="22"/>
                <w:szCs w:val="22"/>
              </w:rPr>
            </w:pPr>
          </w:p>
          <w:p w14:paraId="03460480" w14:textId="77777777" w:rsidR="00EA3CE4" w:rsidRDefault="00EA3CE4">
            <w:pPr>
              <w:pStyle w:val="normal0"/>
              <w:rPr>
                <w:rFonts w:ascii="Arial" w:eastAsia="Arial" w:hAnsi="Arial" w:cs="Arial"/>
                <w:b/>
                <w:sz w:val="22"/>
                <w:szCs w:val="22"/>
              </w:rPr>
            </w:pPr>
          </w:p>
        </w:tc>
        <w:tc>
          <w:tcPr>
            <w:tcW w:w="2610" w:type="dxa"/>
          </w:tcPr>
          <w:p w14:paraId="302760C4" w14:textId="77777777" w:rsidR="00EA3CE4" w:rsidRDefault="00EA3CE4">
            <w:pPr>
              <w:pStyle w:val="normal0"/>
              <w:rPr>
                <w:rFonts w:ascii="Arial" w:eastAsia="Arial" w:hAnsi="Arial" w:cs="Arial"/>
                <w:sz w:val="22"/>
                <w:szCs w:val="22"/>
              </w:rPr>
            </w:pPr>
          </w:p>
        </w:tc>
        <w:tc>
          <w:tcPr>
            <w:tcW w:w="1791" w:type="dxa"/>
          </w:tcPr>
          <w:p w14:paraId="71B816DE" w14:textId="77777777" w:rsidR="00EA3CE4" w:rsidRDefault="00866DC4">
            <w:pPr>
              <w:pStyle w:val="normal0"/>
              <w:rPr>
                <w:rFonts w:ascii="Arial" w:eastAsia="Arial" w:hAnsi="Arial" w:cs="Arial"/>
                <w:sz w:val="22"/>
                <w:szCs w:val="22"/>
              </w:rPr>
            </w:pPr>
            <w:r>
              <w:rPr>
                <w:rFonts w:ascii="Arial" w:eastAsia="Arial" w:hAnsi="Arial" w:cs="Arial"/>
                <w:sz w:val="22"/>
                <w:szCs w:val="22"/>
              </w:rPr>
              <w:t>A recurring program builds awareness of Extension and helps build expertise of staff.</w:t>
            </w:r>
          </w:p>
        </w:tc>
        <w:tc>
          <w:tcPr>
            <w:tcW w:w="1631" w:type="dxa"/>
          </w:tcPr>
          <w:p w14:paraId="3E52476C" w14:textId="27D5E8D3" w:rsidR="00EA3CE4" w:rsidRDefault="00866DC4">
            <w:pPr>
              <w:pStyle w:val="normal0"/>
              <w:rPr>
                <w:rFonts w:ascii="Arial" w:eastAsia="Arial" w:hAnsi="Arial" w:cs="Arial"/>
                <w:sz w:val="22"/>
                <w:szCs w:val="22"/>
              </w:rPr>
            </w:pPr>
            <w:r>
              <w:rPr>
                <w:rFonts w:ascii="Arial" w:eastAsia="Arial" w:hAnsi="Arial" w:cs="Arial"/>
                <w:sz w:val="22"/>
                <w:szCs w:val="22"/>
              </w:rPr>
              <w:t>Radio station has listener metrics</w:t>
            </w:r>
            <w:r w:rsidR="005C19C5">
              <w:rPr>
                <w:rFonts w:ascii="Arial" w:eastAsia="Arial" w:hAnsi="Arial" w:cs="Arial"/>
                <w:sz w:val="22"/>
                <w:szCs w:val="22"/>
              </w:rPr>
              <w:t>.</w:t>
            </w:r>
            <w:r>
              <w:rPr>
                <w:rFonts w:ascii="Arial" w:eastAsia="Arial" w:hAnsi="Arial" w:cs="Arial"/>
                <w:sz w:val="22"/>
                <w:szCs w:val="22"/>
              </w:rPr>
              <w:t xml:space="preserve"> </w:t>
            </w:r>
          </w:p>
        </w:tc>
        <w:tc>
          <w:tcPr>
            <w:tcW w:w="1391" w:type="dxa"/>
          </w:tcPr>
          <w:p w14:paraId="758ACEFA" w14:textId="5451BD0B" w:rsidR="00EA3CE4" w:rsidRDefault="00866DC4">
            <w:pPr>
              <w:pStyle w:val="normal0"/>
              <w:rPr>
                <w:rFonts w:ascii="Arial" w:eastAsia="Arial" w:hAnsi="Arial" w:cs="Arial"/>
                <w:sz w:val="22"/>
                <w:szCs w:val="22"/>
              </w:rPr>
            </w:pPr>
            <w:r>
              <w:rPr>
                <w:rFonts w:ascii="Arial" w:eastAsia="Arial" w:hAnsi="Arial" w:cs="Arial"/>
                <w:sz w:val="22"/>
                <w:szCs w:val="22"/>
              </w:rPr>
              <w:t>Free; only one agent’s time to record segment and research beforehand</w:t>
            </w:r>
            <w:r w:rsidR="005C19C5">
              <w:rPr>
                <w:rFonts w:ascii="Arial" w:eastAsia="Arial" w:hAnsi="Arial" w:cs="Arial"/>
                <w:sz w:val="22"/>
                <w:szCs w:val="22"/>
              </w:rPr>
              <w:t>.</w:t>
            </w:r>
          </w:p>
        </w:tc>
      </w:tr>
      <w:tr w:rsidR="00EA3CE4" w14:paraId="573A0C52" w14:textId="77777777">
        <w:tc>
          <w:tcPr>
            <w:tcW w:w="2178" w:type="dxa"/>
          </w:tcPr>
          <w:p w14:paraId="6CDFF660" w14:textId="77777777" w:rsidR="00EA3CE4" w:rsidRDefault="00866DC4">
            <w:pPr>
              <w:pStyle w:val="normal0"/>
              <w:rPr>
                <w:rFonts w:ascii="Arial" w:eastAsia="Arial" w:hAnsi="Arial" w:cs="Arial"/>
                <w:b/>
                <w:sz w:val="22"/>
                <w:szCs w:val="22"/>
              </w:rPr>
            </w:pPr>
            <w:r>
              <w:rPr>
                <w:rFonts w:ascii="Arial" w:eastAsia="Arial" w:hAnsi="Arial" w:cs="Arial"/>
                <w:b/>
                <w:sz w:val="22"/>
                <w:szCs w:val="22"/>
              </w:rPr>
              <w:t>COUNTY-specific Tactic</w:t>
            </w:r>
          </w:p>
          <w:p w14:paraId="66FBA9EC" w14:textId="77777777" w:rsidR="00EA3CE4" w:rsidRDefault="00EA3CE4">
            <w:pPr>
              <w:pStyle w:val="normal0"/>
              <w:rPr>
                <w:rFonts w:ascii="Arial" w:eastAsia="Arial" w:hAnsi="Arial" w:cs="Arial"/>
                <w:b/>
                <w:sz w:val="22"/>
                <w:szCs w:val="22"/>
              </w:rPr>
            </w:pPr>
          </w:p>
          <w:p w14:paraId="5FB2B60C" w14:textId="77777777" w:rsidR="00EA3CE4" w:rsidRDefault="00EA3CE4">
            <w:pPr>
              <w:pStyle w:val="normal0"/>
              <w:rPr>
                <w:rFonts w:ascii="Arial" w:eastAsia="Arial" w:hAnsi="Arial" w:cs="Arial"/>
                <w:b/>
                <w:sz w:val="22"/>
                <w:szCs w:val="22"/>
              </w:rPr>
            </w:pPr>
          </w:p>
          <w:p w14:paraId="65FED91A" w14:textId="77777777" w:rsidR="00EA3CE4" w:rsidRDefault="00EA3CE4">
            <w:pPr>
              <w:pStyle w:val="normal0"/>
              <w:rPr>
                <w:rFonts w:ascii="Arial" w:eastAsia="Arial" w:hAnsi="Arial" w:cs="Arial"/>
                <w:b/>
                <w:sz w:val="22"/>
                <w:szCs w:val="22"/>
              </w:rPr>
            </w:pPr>
          </w:p>
          <w:p w14:paraId="7CDBA61D" w14:textId="77777777" w:rsidR="00EA3CE4" w:rsidRDefault="00EA3CE4">
            <w:pPr>
              <w:pStyle w:val="normal0"/>
              <w:rPr>
                <w:rFonts w:ascii="Arial" w:eastAsia="Arial" w:hAnsi="Arial" w:cs="Arial"/>
                <w:b/>
                <w:sz w:val="22"/>
                <w:szCs w:val="22"/>
              </w:rPr>
            </w:pPr>
          </w:p>
        </w:tc>
        <w:tc>
          <w:tcPr>
            <w:tcW w:w="2610" w:type="dxa"/>
          </w:tcPr>
          <w:p w14:paraId="1180A76A" w14:textId="77777777" w:rsidR="00EA3CE4" w:rsidRDefault="00EA3CE4">
            <w:pPr>
              <w:pStyle w:val="normal0"/>
              <w:rPr>
                <w:rFonts w:ascii="Arial" w:eastAsia="Arial" w:hAnsi="Arial" w:cs="Arial"/>
                <w:sz w:val="22"/>
                <w:szCs w:val="22"/>
              </w:rPr>
            </w:pPr>
          </w:p>
        </w:tc>
        <w:tc>
          <w:tcPr>
            <w:tcW w:w="1791" w:type="dxa"/>
          </w:tcPr>
          <w:p w14:paraId="0FA3512C" w14:textId="77777777" w:rsidR="00EA3CE4" w:rsidRDefault="00EA3CE4">
            <w:pPr>
              <w:pStyle w:val="normal0"/>
              <w:rPr>
                <w:rFonts w:ascii="Arial" w:eastAsia="Arial" w:hAnsi="Arial" w:cs="Arial"/>
                <w:sz w:val="22"/>
                <w:szCs w:val="22"/>
              </w:rPr>
            </w:pPr>
          </w:p>
        </w:tc>
        <w:tc>
          <w:tcPr>
            <w:tcW w:w="1631" w:type="dxa"/>
          </w:tcPr>
          <w:p w14:paraId="076DB94A" w14:textId="77777777" w:rsidR="00EA3CE4" w:rsidRDefault="00EA3CE4">
            <w:pPr>
              <w:pStyle w:val="normal0"/>
              <w:rPr>
                <w:rFonts w:ascii="Arial" w:eastAsia="Arial" w:hAnsi="Arial" w:cs="Arial"/>
                <w:sz w:val="22"/>
                <w:szCs w:val="22"/>
              </w:rPr>
            </w:pPr>
          </w:p>
        </w:tc>
        <w:tc>
          <w:tcPr>
            <w:tcW w:w="1391" w:type="dxa"/>
          </w:tcPr>
          <w:p w14:paraId="1769F71F" w14:textId="77777777" w:rsidR="00EA3CE4" w:rsidRDefault="00EA3CE4">
            <w:pPr>
              <w:pStyle w:val="normal0"/>
              <w:rPr>
                <w:rFonts w:ascii="Arial" w:eastAsia="Arial" w:hAnsi="Arial" w:cs="Arial"/>
                <w:sz w:val="22"/>
                <w:szCs w:val="22"/>
              </w:rPr>
            </w:pPr>
          </w:p>
        </w:tc>
      </w:tr>
    </w:tbl>
    <w:p w14:paraId="68F77822" w14:textId="77777777" w:rsidR="00EA3CE4" w:rsidRDefault="00EA3CE4">
      <w:pPr>
        <w:pStyle w:val="normal0"/>
        <w:rPr>
          <w:rFonts w:ascii="Arial" w:eastAsia="Arial" w:hAnsi="Arial" w:cs="Arial"/>
          <w:sz w:val="22"/>
          <w:szCs w:val="22"/>
        </w:rPr>
      </w:pPr>
    </w:p>
    <w:p w14:paraId="78C8A217" w14:textId="77777777" w:rsidR="00EA3CE4" w:rsidRDefault="00EA3CE4">
      <w:pPr>
        <w:pStyle w:val="normal0"/>
        <w:rPr>
          <w:rFonts w:ascii="Arial" w:eastAsia="Arial" w:hAnsi="Arial" w:cs="Arial"/>
          <w:sz w:val="22"/>
          <w:szCs w:val="22"/>
        </w:rPr>
      </w:pPr>
    </w:p>
    <w:p w14:paraId="5ECE3965" w14:textId="77777777" w:rsidR="005C19C5" w:rsidRDefault="005C19C5">
      <w:pPr>
        <w:pStyle w:val="normal0"/>
        <w:rPr>
          <w:rFonts w:ascii="Arial" w:eastAsia="Arial" w:hAnsi="Arial" w:cs="Arial"/>
          <w:sz w:val="22"/>
          <w:szCs w:val="22"/>
        </w:rPr>
      </w:pPr>
    </w:p>
    <w:p w14:paraId="495E7497" w14:textId="77777777" w:rsidR="005C19C5" w:rsidRDefault="005C19C5">
      <w:pPr>
        <w:pStyle w:val="normal0"/>
        <w:rPr>
          <w:rFonts w:ascii="Arial" w:eastAsia="Arial" w:hAnsi="Arial" w:cs="Arial"/>
          <w:sz w:val="22"/>
          <w:szCs w:val="22"/>
        </w:rPr>
      </w:pPr>
    </w:p>
    <w:p w14:paraId="47ABABF5" w14:textId="77777777" w:rsidR="005C19C5" w:rsidRDefault="005C19C5">
      <w:pPr>
        <w:pStyle w:val="normal0"/>
        <w:rPr>
          <w:rFonts w:ascii="Arial" w:eastAsia="Arial" w:hAnsi="Arial" w:cs="Arial"/>
          <w:sz w:val="22"/>
          <w:szCs w:val="22"/>
        </w:rPr>
      </w:pPr>
    </w:p>
    <w:p w14:paraId="43FF4238" w14:textId="679D7C1A" w:rsidR="00EA3CE4" w:rsidRDefault="005C19C5">
      <w:pPr>
        <w:pStyle w:val="normal0"/>
        <w:rPr>
          <w:rFonts w:ascii="Arial" w:eastAsia="Arial" w:hAnsi="Arial" w:cs="Arial"/>
          <w:sz w:val="22"/>
          <w:szCs w:val="22"/>
        </w:rPr>
      </w:pPr>
      <w:r>
        <w:rPr>
          <w:noProof/>
        </w:rPr>
        <w:lastRenderedPageBreak/>
        <mc:AlternateContent>
          <mc:Choice Requires="wps">
            <w:drawing>
              <wp:anchor distT="114300" distB="114300" distL="114300" distR="114300" simplePos="0" relativeHeight="251665408" behindDoc="1" locked="0" layoutInCell="1" hidden="0" allowOverlap="1" wp14:anchorId="570CAB7F" wp14:editId="17911D87">
                <wp:simplePos x="0" y="0"/>
                <wp:positionH relativeFrom="margin">
                  <wp:posOffset>4000500</wp:posOffset>
                </wp:positionH>
                <wp:positionV relativeFrom="paragraph">
                  <wp:posOffset>0</wp:posOffset>
                </wp:positionV>
                <wp:extent cx="1941830" cy="981075"/>
                <wp:effectExtent l="0" t="0" r="13970" b="161925"/>
                <wp:wrapSquare wrapText="bothSides" distT="114300" distB="114300" distL="114300" distR="114300"/>
                <wp:docPr id="3" name="Rounded Rectangular Callout 3"/>
                <wp:cNvGraphicFramePr/>
                <a:graphic xmlns:a="http://schemas.openxmlformats.org/drawingml/2006/main">
                  <a:graphicData uri="http://schemas.microsoft.com/office/word/2010/wordprocessingShape">
                    <wps:wsp>
                      <wps:cNvSpPr/>
                      <wps:spPr>
                        <a:xfrm>
                          <a:off x="0" y="0"/>
                          <a:ext cx="1941830" cy="981075"/>
                        </a:xfrm>
                        <a:prstGeom prst="wedgeRoundRectCallout">
                          <a:avLst>
                            <a:gd name="adj1" fmla="val -20833"/>
                            <a:gd name="adj2" fmla="val 62500"/>
                            <a:gd name="adj3" fmla="val 0"/>
                          </a:avLst>
                        </a:prstGeom>
                        <a:solidFill>
                          <a:srgbClr val="CC0000"/>
                        </a:solidFill>
                        <a:ln w="9525" cap="flat" cmpd="sng">
                          <a:solidFill>
                            <a:srgbClr val="000000"/>
                          </a:solidFill>
                          <a:prstDash val="solid"/>
                          <a:round/>
                          <a:headEnd type="none" w="sm" len="sm"/>
                          <a:tailEnd type="none" w="sm" len="sm"/>
                        </a:ln>
                      </wps:spPr>
                      <wps:txbx>
                        <w:txbxContent>
                          <w:p w14:paraId="31F866E2" w14:textId="77777777" w:rsidR="001B20C2" w:rsidRPr="005C19C5" w:rsidRDefault="001B20C2">
                            <w:pPr>
                              <w:pStyle w:val="normal0"/>
                              <w:jc w:val="center"/>
                              <w:textDirection w:val="btLr"/>
                              <w:rPr>
                                <w:sz w:val="22"/>
                              </w:rPr>
                            </w:pPr>
                            <w:r w:rsidRPr="005C19C5">
                              <w:rPr>
                                <w:rFonts w:ascii="Arial" w:eastAsia="Arial" w:hAnsi="Arial" w:cs="Arial"/>
                                <w:i/>
                                <w:color w:val="FFFFFF"/>
                                <w:sz w:val="20"/>
                              </w:rPr>
                              <w:t xml:space="preserve">Assigning UTM parameters to your links allows you to track the success of individual campaign tactics. Learn more at </w:t>
                            </w:r>
                            <w:r w:rsidRPr="005C19C5">
                              <w:rPr>
                                <w:rFonts w:ascii="Arial" w:eastAsia="Arial" w:hAnsi="Arial" w:cs="Arial"/>
                                <w:i/>
                                <w:color w:val="FFFFFF"/>
                                <w:sz w:val="20"/>
                                <w:u w:val="single"/>
                              </w:rPr>
                              <w:t>go.ncsu.edu/UTMinfo</w:t>
                            </w:r>
                            <w:r w:rsidRPr="005C19C5">
                              <w:rPr>
                                <w:rFonts w:ascii="Arial" w:eastAsia="Arial" w:hAnsi="Arial" w:cs="Arial"/>
                                <w:i/>
                                <w:color w:val="FFFFFF"/>
                                <w:sz w:val="20"/>
                              </w:rPr>
                              <w:t>.</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id="Rounded Rectangular Callout 3" o:spid="_x0000_s1029" type="#_x0000_t62" style="position:absolute;margin-left:315pt;margin-top:0;width:152.9pt;height:77.25pt;z-index:-251651072;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" adj="6300,24300" fillcolor="#c00">
                <v:stroke startarrowwidth="narrow" startarrowlength="short" endarrowwidth="narrow" endarrowlength="short" joinstyle="round"/>
                <v:textbox inset="91425emu,91425emu,91425emu,91425emu">
                  <w:txbxContent>
                    <w:p w14:paraId="31F866E2" w14:textId="77777777" w:rsidR="001B20C2" w:rsidRPr="005C19C5" w:rsidRDefault="001B20C2">
                      <w:pPr>
                        <w:pStyle w:val="normal0"/>
                        <w:jc w:val="center"/>
                        <w:textDirection w:val="btLr"/>
                        <w:rPr>
                          <w:sz w:val="22"/>
                        </w:rPr>
                      </w:pPr>
                      <w:r w:rsidRPr="005C19C5">
                        <w:rPr>
                          <w:rFonts w:ascii="Arial" w:eastAsia="Arial" w:hAnsi="Arial" w:cs="Arial"/>
                          <w:i/>
                          <w:color w:val="FFFFFF"/>
                          <w:sz w:val="20"/>
                        </w:rPr>
                        <w:t xml:space="preserve">Assigning UTM parameters to your links allows you to track the success of individual campaign tactics. Learn more at </w:t>
                      </w:r>
                      <w:r w:rsidRPr="005C19C5">
                        <w:rPr>
                          <w:rFonts w:ascii="Arial" w:eastAsia="Arial" w:hAnsi="Arial" w:cs="Arial"/>
                          <w:i/>
                          <w:color w:val="FFFFFF"/>
                          <w:sz w:val="20"/>
                          <w:u w:val="single"/>
                        </w:rPr>
                        <w:t>go.ncsu.edu/UTMinfo</w:t>
                      </w:r>
                      <w:r w:rsidRPr="005C19C5">
                        <w:rPr>
                          <w:rFonts w:ascii="Arial" w:eastAsia="Arial" w:hAnsi="Arial" w:cs="Arial"/>
                          <w:i/>
                          <w:color w:val="FFFFFF"/>
                          <w:sz w:val="20"/>
                        </w:rPr>
                        <w:t>.</w:t>
                      </w:r>
                    </w:p>
                  </w:txbxContent>
                </v:textbox>
                <w10:wrap type="square" anchorx="margin"/>
              </v:shape>
            </w:pict>
          </mc:Fallback>
        </mc:AlternateContent>
      </w:r>
      <w:r w:rsidR="00866DC4">
        <w:rPr>
          <w:rFonts w:ascii="Arial" w:eastAsia="Arial" w:hAnsi="Arial" w:cs="Arial"/>
          <w:sz w:val="22"/>
          <w:szCs w:val="22"/>
        </w:rPr>
        <w:t xml:space="preserve">Now, consider your </w:t>
      </w:r>
      <w:r w:rsidR="00866DC4">
        <w:rPr>
          <w:rFonts w:ascii="Arial" w:eastAsia="Arial" w:hAnsi="Arial" w:cs="Arial"/>
          <w:b/>
          <w:sz w:val="22"/>
          <w:szCs w:val="22"/>
        </w:rPr>
        <w:t>target audience(s)</w:t>
      </w:r>
      <w:r w:rsidR="00866DC4">
        <w:rPr>
          <w:rFonts w:ascii="Arial" w:eastAsia="Arial" w:hAnsi="Arial" w:cs="Arial"/>
          <w:sz w:val="22"/>
          <w:szCs w:val="22"/>
        </w:rPr>
        <w:t xml:space="preserve">. Which of the above tactics is most likely to be used by your targets considering the profiles you built earlier? </w:t>
      </w:r>
    </w:p>
    <w:p w14:paraId="329C2D8B" w14:textId="77777777" w:rsidR="00EA3CE4" w:rsidRDefault="00EA3CE4">
      <w:pPr>
        <w:pStyle w:val="normal0"/>
        <w:rPr>
          <w:rFonts w:ascii="Arial" w:eastAsia="Arial" w:hAnsi="Arial" w:cs="Arial"/>
          <w:sz w:val="22"/>
          <w:szCs w:val="22"/>
        </w:rPr>
      </w:pPr>
    </w:p>
    <w:p w14:paraId="2C8C071D" w14:textId="77777777" w:rsidR="00EA3CE4" w:rsidRDefault="00866DC4">
      <w:pPr>
        <w:pStyle w:val="normal0"/>
        <w:rPr>
          <w:rFonts w:ascii="Arial" w:eastAsia="Arial" w:hAnsi="Arial" w:cs="Arial"/>
          <w:sz w:val="22"/>
          <w:szCs w:val="22"/>
        </w:rPr>
      </w:pPr>
      <w:r>
        <w:rPr>
          <w:rFonts w:ascii="Arial" w:eastAsia="Arial" w:hAnsi="Arial" w:cs="Arial"/>
          <w:sz w:val="22"/>
          <w:szCs w:val="22"/>
        </w:rPr>
        <w:t xml:space="preserve">For each marketing communications goal, choose 3-4 tactics from your assets list that best reach your audience. </w:t>
      </w:r>
    </w:p>
    <w:p w14:paraId="469F101A" w14:textId="77777777" w:rsidR="0006719D" w:rsidRDefault="0006719D">
      <w:pPr>
        <w:pStyle w:val="normal0"/>
        <w:rPr>
          <w:rFonts w:ascii="Arial" w:eastAsia="Arial" w:hAnsi="Arial" w:cs="Arial"/>
          <w:sz w:val="22"/>
          <w:szCs w:val="22"/>
        </w:rPr>
      </w:pPr>
    </w:p>
    <w:p w14:paraId="12F9A04E" w14:textId="77777777" w:rsidR="00EA3CE4" w:rsidRDefault="00866DC4">
      <w:pPr>
        <w:pStyle w:val="normal0"/>
        <w:rPr>
          <w:rFonts w:ascii="Arial" w:eastAsia="Arial" w:hAnsi="Arial" w:cs="Arial"/>
          <w:sz w:val="22"/>
          <w:szCs w:val="22"/>
        </w:rPr>
      </w:pPr>
      <w:r>
        <w:rPr>
          <w:noProof/>
        </w:rPr>
        <w:drawing>
          <wp:anchor distT="0" distB="0" distL="114300" distR="114300" simplePos="0" relativeHeight="251666432" behindDoc="0" locked="0" layoutInCell="1" hidden="0" allowOverlap="1" wp14:anchorId="7A4CDDC1" wp14:editId="71E43816">
            <wp:simplePos x="0" y="0"/>
            <wp:positionH relativeFrom="margin">
              <wp:posOffset>1</wp:posOffset>
            </wp:positionH>
            <wp:positionV relativeFrom="paragraph">
              <wp:posOffset>97790</wp:posOffset>
            </wp:positionV>
            <wp:extent cx="309245" cy="595630"/>
            <wp:effectExtent l="0" t="0" r="0" b="0"/>
            <wp:wrapSquare wrapText="bothSides" distT="0" distB="0" distL="114300" distR="114300"/>
            <wp:docPr id="7" name="image20.png" descr="Macintosh HD:Users:tjmoore3:Google Drive:Branding Initiative:Website Updates (Branding):NC State Extension_State Site Web Updates (CALS):ExtensionWebPageImagesandIcons:nc-state-icon-set:price-tag.pdf"/>
            <wp:cNvGraphicFramePr/>
            <a:graphic xmlns:a="http://schemas.openxmlformats.org/drawingml/2006/main">
              <a:graphicData uri="http://schemas.openxmlformats.org/drawingml/2006/picture">
                <pic:pic xmlns:pic="http://schemas.openxmlformats.org/drawingml/2006/picture">
                  <pic:nvPicPr>
                    <pic:cNvPr id="0" name="image20.png" descr="Macintosh HD:Users:tjmoore3:Google Drive:Branding Initiative:Website Updates (Branding):NC State Extension_State Site Web Updates (CALS):ExtensionWebPageImagesandIcons:nc-state-icon-set:price-tag.pdf"/>
                    <pic:cNvPicPr preferRelativeResize="0"/>
                  </pic:nvPicPr>
                  <pic:blipFill>
                    <a:blip r:embed="rId16"/>
                    <a:srcRect l="25758" t="14794" r="25019" b="12014"/>
                    <a:stretch>
                      <a:fillRect/>
                    </a:stretch>
                  </pic:blipFill>
                  <pic:spPr>
                    <a:xfrm>
                      <a:off x="0" y="0"/>
                      <a:ext cx="309245" cy="595630"/>
                    </a:xfrm>
                    <a:prstGeom prst="rect">
                      <a:avLst/>
                    </a:prstGeom>
                    <a:ln/>
                  </pic:spPr>
                </pic:pic>
              </a:graphicData>
            </a:graphic>
          </wp:anchor>
        </w:drawing>
      </w:r>
    </w:p>
    <w:p w14:paraId="0D878FBB" w14:textId="77777777" w:rsidR="00EA3CE4" w:rsidRDefault="00EA3CE4">
      <w:pPr>
        <w:pStyle w:val="normal0"/>
        <w:rPr>
          <w:rFonts w:ascii="Arial" w:eastAsia="Arial" w:hAnsi="Arial" w:cs="Arial"/>
          <w:sz w:val="22"/>
          <w:szCs w:val="22"/>
        </w:rPr>
      </w:pPr>
    </w:p>
    <w:p w14:paraId="24A19FAC" w14:textId="77777777" w:rsidR="00EA3CE4" w:rsidRDefault="00EA3CE4">
      <w:pPr>
        <w:pStyle w:val="normal0"/>
        <w:rPr>
          <w:rFonts w:ascii="Arial" w:eastAsia="Arial" w:hAnsi="Arial" w:cs="Arial"/>
          <w:sz w:val="22"/>
          <w:szCs w:val="22"/>
        </w:rPr>
      </w:pPr>
    </w:p>
    <w:p w14:paraId="67775FCD" w14:textId="77777777" w:rsidR="00EA3CE4" w:rsidRDefault="00866DC4">
      <w:pPr>
        <w:pStyle w:val="normal0"/>
        <w:rPr>
          <w:rFonts w:ascii="Arial" w:eastAsia="Arial" w:hAnsi="Arial" w:cs="Arial"/>
          <w:b/>
          <w:color w:val="CC0000"/>
        </w:rPr>
      </w:pPr>
      <w:r>
        <w:rPr>
          <w:rFonts w:ascii="Arial" w:eastAsia="Arial" w:hAnsi="Arial" w:cs="Arial"/>
          <w:b/>
          <w:color w:val="CC0000"/>
        </w:rPr>
        <w:t xml:space="preserve">Determine Your Budget </w:t>
      </w:r>
    </w:p>
    <w:p w14:paraId="69A31EE6" w14:textId="77777777" w:rsidR="00EA3CE4" w:rsidRDefault="00EA3CE4">
      <w:pPr>
        <w:pStyle w:val="normal0"/>
        <w:rPr>
          <w:rFonts w:ascii="Arial" w:eastAsia="Arial" w:hAnsi="Arial" w:cs="Arial"/>
          <w:sz w:val="22"/>
          <w:szCs w:val="22"/>
        </w:rPr>
      </w:pPr>
    </w:p>
    <w:p w14:paraId="31E55F2F" w14:textId="1EC52CBD" w:rsidR="00EA3CE4" w:rsidRDefault="00866DC4">
      <w:pPr>
        <w:pStyle w:val="normal0"/>
        <w:rPr>
          <w:rFonts w:ascii="Arial" w:eastAsia="Arial" w:hAnsi="Arial" w:cs="Arial"/>
          <w:sz w:val="22"/>
          <w:szCs w:val="22"/>
        </w:rPr>
      </w:pPr>
      <w:r>
        <w:rPr>
          <w:rFonts w:ascii="Arial" w:eastAsia="Arial" w:hAnsi="Arial" w:cs="Arial"/>
          <w:color w:val="000000"/>
          <w:sz w:val="22"/>
          <w:szCs w:val="22"/>
        </w:rPr>
        <w:t>You likely had an idea of your budget prior to starting this exercise. Regardless of how</w:t>
      </w:r>
      <w:r w:rsidR="005C19C5">
        <w:rPr>
          <w:rFonts w:ascii="Arial" w:eastAsia="Arial" w:hAnsi="Arial" w:cs="Arial"/>
          <w:color w:val="000000"/>
          <w:sz w:val="22"/>
          <w:szCs w:val="22"/>
        </w:rPr>
        <w:t xml:space="preserve"> large or small the budget, it’</w:t>
      </w:r>
      <w:r>
        <w:rPr>
          <w:rFonts w:ascii="Arial" w:eastAsia="Arial" w:hAnsi="Arial" w:cs="Arial"/>
          <w:color w:val="000000"/>
          <w:sz w:val="22"/>
          <w:szCs w:val="22"/>
        </w:rPr>
        <w:t xml:space="preserve">s important to commit to it, </w:t>
      </w:r>
      <w:r w:rsidR="005C19C5">
        <w:rPr>
          <w:rFonts w:ascii="Arial" w:eastAsia="Arial" w:hAnsi="Arial" w:cs="Arial"/>
          <w:color w:val="000000"/>
          <w:sz w:val="22"/>
          <w:szCs w:val="22"/>
        </w:rPr>
        <w:t>plan to it, optimize against it</w:t>
      </w:r>
      <w:r>
        <w:rPr>
          <w:rFonts w:ascii="Arial" w:eastAsia="Arial" w:hAnsi="Arial" w:cs="Arial"/>
          <w:color w:val="000000"/>
          <w:sz w:val="22"/>
          <w:szCs w:val="22"/>
        </w:rPr>
        <w:t xml:space="preserve"> and carefully track it. Showing high returns on a small investment is a great story to tell!</w:t>
      </w:r>
    </w:p>
    <w:p w14:paraId="47814AB1" w14:textId="77777777" w:rsidR="00EA3CE4" w:rsidRDefault="00EA3CE4">
      <w:pPr>
        <w:pStyle w:val="normal0"/>
        <w:rPr>
          <w:rFonts w:ascii="Arial" w:eastAsia="Arial" w:hAnsi="Arial" w:cs="Arial"/>
          <w:sz w:val="22"/>
          <w:szCs w:val="22"/>
        </w:rPr>
      </w:pPr>
    </w:p>
    <w:p w14:paraId="461B401E" w14:textId="77777777" w:rsidR="00EA3CE4" w:rsidRDefault="00866DC4">
      <w:pPr>
        <w:pStyle w:val="normal0"/>
        <w:rPr>
          <w:rFonts w:ascii="Arial" w:eastAsia="Arial" w:hAnsi="Arial" w:cs="Arial"/>
          <w:sz w:val="22"/>
          <w:szCs w:val="22"/>
        </w:rPr>
      </w:pPr>
      <w:r>
        <w:rPr>
          <w:rFonts w:ascii="Arial" w:eastAsia="Arial" w:hAnsi="Arial" w:cs="Arial"/>
          <w:sz w:val="22"/>
          <w:szCs w:val="22"/>
        </w:rPr>
        <w:t xml:space="preserve">Do you have the time and/or money to utilize these channels? Are all tactics aligned with your overall marketing and business goals? Once you have your tactical list, record it below. </w:t>
      </w:r>
    </w:p>
    <w:p w14:paraId="689BAB72" w14:textId="77777777" w:rsidR="002D1ACA" w:rsidRDefault="002D1ACA">
      <w:pPr>
        <w:pStyle w:val="normal0"/>
        <w:rPr>
          <w:rFonts w:ascii="Arial" w:eastAsia="Arial" w:hAnsi="Arial" w:cs="Arial"/>
          <w:sz w:val="22"/>
          <w:szCs w:val="22"/>
        </w:rPr>
      </w:pPr>
    </w:p>
    <w:p w14:paraId="1E77943E" w14:textId="77777777" w:rsidR="00EA3CE4" w:rsidRDefault="00EA3CE4">
      <w:pPr>
        <w:pStyle w:val="normal0"/>
        <w:rPr>
          <w:rFonts w:ascii="Arial" w:eastAsia="Arial" w:hAnsi="Arial" w:cs="Arial"/>
          <w:sz w:val="22"/>
          <w:szCs w:val="22"/>
        </w:rPr>
      </w:pPr>
    </w:p>
    <w:p w14:paraId="6C7EE417" w14:textId="77777777" w:rsidR="00EA3CE4" w:rsidRPr="002D1ACA"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b/>
          <w:i/>
          <w:color w:val="004684"/>
          <w:szCs w:val="22"/>
        </w:rPr>
      </w:pPr>
      <w:r w:rsidRPr="002D1ACA">
        <w:rPr>
          <w:rFonts w:ascii="Arial" w:eastAsia="Arial" w:hAnsi="Arial" w:cs="Arial"/>
          <w:b/>
          <w:i/>
          <w:color w:val="004684"/>
          <w:szCs w:val="22"/>
        </w:rPr>
        <w:t>EXERCISE</w:t>
      </w:r>
    </w:p>
    <w:p w14:paraId="5B0130D4"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i/>
          <w:color w:val="FF0000"/>
          <w:sz w:val="22"/>
          <w:szCs w:val="22"/>
        </w:rPr>
      </w:pPr>
    </w:p>
    <w:p w14:paraId="57BB1333" w14:textId="7EECFC4C"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b/>
          <w:sz w:val="22"/>
          <w:szCs w:val="22"/>
        </w:rPr>
        <w:t>Marketing Communications Goal #1:</w:t>
      </w:r>
      <w:r w:rsidR="002D1ACA">
        <w:rPr>
          <w:rFonts w:ascii="Arial" w:eastAsia="Arial" w:hAnsi="Arial" w:cs="Arial"/>
          <w:b/>
          <w:sz w:val="22"/>
          <w:szCs w:val="22"/>
        </w:rPr>
        <w:t xml:space="preserve"> </w:t>
      </w:r>
      <w:r>
        <w:rPr>
          <w:rFonts w:ascii="Times New Roman" w:eastAsia="Times New Roman" w:hAnsi="Times New Roman" w:cs="Times New Roman"/>
        </w:rPr>
        <w:t xml:space="preserve"> </w:t>
      </w:r>
      <w:r>
        <w:rPr>
          <w:rFonts w:ascii="Arial" w:eastAsia="Arial" w:hAnsi="Arial" w:cs="Arial"/>
          <w:sz w:val="22"/>
          <w:szCs w:val="22"/>
        </w:rPr>
        <w:t>Creat</w:t>
      </w:r>
      <w:r w:rsidR="002D1ACA">
        <w:rPr>
          <w:rFonts w:ascii="Arial" w:eastAsia="Arial" w:hAnsi="Arial" w:cs="Arial"/>
          <w:sz w:val="22"/>
          <w:szCs w:val="22"/>
        </w:rPr>
        <w:t>e educational, training</w:t>
      </w:r>
      <w:r>
        <w:rPr>
          <w:rFonts w:ascii="Arial" w:eastAsia="Arial" w:hAnsi="Arial" w:cs="Arial"/>
          <w:sz w:val="22"/>
          <w:szCs w:val="22"/>
        </w:rPr>
        <w:t xml:space="preserve"> and networking opportunities sp</w:t>
      </w:r>
      <w:r w:rsidR="002D1ACA">
        <w:rPr>
          <w:rFonts w:ascii="Arial" w:eastAsia="Arial" w:hAnsi="Arial" w:cs="Arial"/>
          <w:sz w:val="22"/>
          <w:szCs w:val="22"/>
        </w:rPr>
        <w:t>ecifically targeting small agri</w:t>
      </w:r>
      <w:r>
        <w:rPr>
          <w:rFonts w:ascii="Arial" w:eastAsia="Arial" w:hAnsi="Arial" w:cs="Arial"/>
          <w:sz w:val="22"/>
          <w:szCs w:val="22"/>
        </w:rPr>
        <w:t xml:space="preserve">business entrepreneurs and small farmers.  </w:t>
      </w:r>
    </w:p>
    <w:p w14:paraId="3EDC71BB"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2A03E37C" w14:textId="0F282BB4"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u w:val="single"/>
        </w:rPr>
        <w:t>Primary Target Audience</w:t>
      </w:r>
      <w:r>
        <w:rPr>
          <w:rFonts w:ascii="Arial" w:eastAsia="Arial" w:hAnsi="Arial" w:cs="Arial"/>
          <w:sz w:val="22"/>
          <w:szCs w:val="22"/>
        </w:rPr>
        <w:t>: Chamber</w:t>
      </w:r>
      <w:r w:rsidR="002D1ACA">
        <w:rPr>
          <w:rFonts w:ascii="Arial" w:eastAsia="Arial" w:hAnsi="Arial" w:cs="Arial"/>
          <w:sz w:val="22"/>
          <w:szCs w:val="22"/>
        </w:rPr>
        <w:t xml:space="preserve"> of Commerce staff, Farm Bureau and other business o</w:t>
      </w:r>
      <w:r>
        <w:rPr>
          <w:rFonts w:ascii="Arial" w:eastAsia="Arial" w:hAnsi="Arial" w:cs="Arial"/>
          <w:sz w:val="22"/>
          <w:szCs w:val="22"/>
        </w:rPr>
        <w:t>rganizations</w:t>
      </w:r>
    </w:p>
    <w:p w14:paraId="723AC9A3"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1A3A9F54" w14:textId="77777777" w:rsidR="002D1ACA" w:rsidRDefault="00866DC4" w:rsidP="002D1ACA">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 xml:space="preserve">1. Identify and develop curriculum specifically for these </w:t>
      </w:r>
      <w:r w:rsidR="002D1ACA">
        <w:rPr>
          <w:rFonts w:ascii="Arial" w:eastAsia="Arial" w:hAnsi="Arial" w:cs="Arial"/>
          <w:sz w:val="22"/>
          <w:szCs w:val="22"/>
        </w:rPr>
        <w:t xml:space="preserve">small businesses. Work with the </w:t>
      </w:r>
    </w:p>
    <w:p w14:paraId="4CFBF500" w14:textId="43A5E9C4" w:rsidR="002D1ACA" w:rsidRPr="002D1ACA" w:rsidRDefault="00866DC4" w:rsidP="002D1ACA">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target audience to promote these trainings t</w:t>
      </w:r>
      <w:r w:rsidR="002D1ACA">
        <w:rPr>
          <w:rFonts w:ascii="Arial" w:eastAsia="Arial" w:hAnsi="Arial" w:cs="Arial"/>
          <w:sz w:val="22"/>
          <w:szCs w:val="22"/>
        </w:rPr>
        <w:t>hrough existing email databases</w:t>
      </w:r>
      <w:r>
        <w:rPr>
          <w:rFonts w:ascii="Arial" w:eastAsia="Arial" w:hAnsi="Arial" w:cs="Arial"/>
          <w:sz w:val="22"/>
          <w:szCs w:val="22"/>
        </w:rPr>
        <w:t xml:space="preserve">.  </w:t>
      </w:r>
    </w:p>
    <w:p w14:paraId="545657E4" w14:textId="688A8CA9" w:rsidR="00EA3CE4" w:rsidRDefault="00866DC4" w:rsidP="002D1ACA">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b/>
          <w:sz w:val="22"/>
          <w:szCs w:val="22"/>
        </w:rPr>
        <w:t>CTA = Register Now</w:t>
      </w:r>
    </w:p>
    <w:p w14:paraId="0F76B267" w14:textId="77777777"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w:t>
      </w:r>
    </w:p>
    <w:p w14:paraId="2DB42E39" w14:textId="77777777" w:rsidR="002D1ACA" w:rsidRDefault="00866DC4" w:rsidP="002D1ACA">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2. Partner with the Chamber and the Farm Bureau to beg</w:t>
      </w:r>
      <w:r w:rsidR="002D1ACA">
        <w:rPr>
          <w:rFonts w:ascii="Arial" w:eastAsia="Arial" w:hAnsi="Arial" w:cs="Arial"/>
          <w:sz w:val="22"/>
          <w:szCs w:val="22"/>
        </w:rPr>
        <w:t xml:space="preserve">in a quarterly networking event </w:t>
      </w:r>
    </w:p>
    <w:p w14:paraId="7EE95371" w14:textId="77777777" w:rsidR="002D1ACA" w:rsidRDefault="00866DC4" w:rsidP="002D1ACA">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that brings together our small business owners with suppl</w:t>
      </w:r>
      <w:r w:rsidR="002D1ACA">
        <w:rPr>
          <w:rFonts w:ascii="Arial" w:eastAsia="Arial" w:hAnsi="Arial" w:cs="Arial"/>
          <w:sz w:val="22"/>
          <w:szCs w:val="22"/>
        </w:rPr>
        <w:t xml:space="preserve">iers and potential partners and </w:t>
      </w:r>
    </w:p>
    <w:p w14:paraId="57A6D476" w14:textId="642EE7C8" w:rsidR="00EA3CE4" w:rsidRDefault="00866DC4" w:rsidP="002D1ACA">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 xml:space="preserve">customers.  </w:t>
      </w:r>
      <w:r>
        <w:rPr>
          <w:rFonts w:ascii="Arial" w:eastAsia="Arial" w:hAnsi="Arial" w:cs="Arial"/>
          <w:b/>
          <w:sz w:val="22"/>
          <w:szCs w:val="22"/>
        </w:rPr>
        <w:t>CTA = Partner with Us</w:t>
      </w:r>
      <w:r w:rsidR="0005459E">
        <w:rPr>
          <w:rFonts w:ascii="Arial" w:eastAsia="Arial" w:hAnsi="Arial" w:cs="Arial"/>
          <w:b/>
          <w:sz w:val="22"/>
          <w:szCs w:val="22"/>
        </w:rPr>
        <w:t xml:space="preserve"> </w:t>
      </w:r>
      <w:r>
        <w:rPr>
          <w:rFonts w:ascii="Arial" w:eastAsia="Arial" w:hAnsi="Arial" w:cs="Arial"/>
          <w:b/>
          <w:sz w:val="22"/>
          <w:szCs w:val="22"/>
        </w:rPr>
        <w:t>/</w:t>
      </w:r>
      <w:r w:rsidR="0005459E">
        <w:rPr>
          <w:rFonts w:ascii="Arial" w:eastAsia="Arial" w:hAnsi="Arial" w:cs="Arial"/>
          <w:b/>
          <w:sz w:val="22"/>
          <w:szCs w:val="22"/>
        </w:rPr>
        <w:t xml:space="preserve"> </w:t>
      </w:r>
      <w:r>
        <w:rPr>
          <w:rFonts w:ascii="Arial" w:eastAsia="Arial" w:hAnsi="Arial" w:cs="Arial"/>
          <w:b/>
          <w:sz w:val="22"/>
          <w:szCs w:val="22"/>
        </w:rPr>
        <w:t>Register Now</w:t>
      </w:r>
    </w:p>
    <w:p w14:paraId="363191CD" w14:textId="77777777"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w:t>
      </w:r>
    </w:p>
    <w:p w14:paraId="26B344A2"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465CC88D" w14:textId="6497E924"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b/>
          <w:sz w:val="22"/>
          <w:szCs w:val="22"/>
        </w:rPr>
        <w:t>Marketing Communications Goal #2:</w:t>
      </w:r>
      <w:r>
        <w:rPr>
          <w:rFonts w:ascii="Arial" w:eastAsia="Arial" w:hAnsi="Arial" w:cs="Arial"/>
          <w:sz w:val="22"/>
          <w:szCs w:val="22"/>
        </w:rPr>
        <w:t xml:space="preserve"> </w:t>
      </w:r>
      <w:r w:rsidR="002D1ACA">
        <w:rPr>
          <w:rFonts w:ascii="Arial" w:eastAsia="Arial" w:hAnsi="Arial" w:cs="Arial"/>
          <w:sz w:val="22"/>
          <w:szCs w:val="22"/>
        </w:rPr>
        <w:t xml:space="preserve"> </w:t>
      </w:r>
      <w:r>
        <w:rPr>
          <w:rFonts w:ascii="Arial" w:eastAsia="Arial" w:hAnsi="Arial" w:cs="Arial"/>
          <w:sz w:val="22"/>
          <w:szCs w:val="22"/>
        </w:rPr>
        <w:t>Extend registration opportunities for FCS and horticulture classes – create more opportunities to learn about and register for these programs.</w:t>
      </w:r>
    </w:p>
    <w:p w14:paraId="7086B0EC"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7A3E368E" w14:textId="27307701"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color w:val="000000"/>
          <w:sz w:val="22"/>
          <w:szCs w:val="22"/>
        </w:rPr>
      </w:pPr>
      <w:r>
        <w:rPr>
          <w:rFonts w:ascii="Arial" w:eastAsia="Arial" w:hAnsi="Arial" w:cs="Arial"/>
          <w:sz w:val="22"/>
          <w:szCs w:val="22"/>
          <w:u w:val="single"/>
        </w:rPr>
        <w:t>Primary Target Audience</w:t>
      </w:r>
      <w:r>
        <w:rPr>
          <w:rFonts w:ascii="Arial" w:eastAsia="Arial" w:hAnsi="Arial" w:cs="Arial"/>
          <w:sz w:val="22"/>
          <w:szCs w:val="22"/>
        </w:rPr>
        <w:t xml:space="preserve">: </w:t>
      </w:r>
      <w:r w:rsidR="0070743E">
        <w:rPr>
          <w:rFonts w:ascii="Arial" w:eastAsia="Arial" w:hAnsi="Arial" w:cs="Arial"/>
          <w:color w:val="000000"/>
          <w:sz w:val="22"/>
          <w:szCs w:val="22"/>
        </w:rPr>
        <w:t>Citizens of Adams</w:t>
      </w:r>
      <w:r>
        <w:rPr>
          <w:rFonts w:ascii="Arial" w:eastAsia="Arial" w:hAnsi="Arial" w:cs="Arial"/>
          <w:color w:val="000000"/>
          <w:sz w:val="22"/>
          <w:szCs w:val="22"/>
        </w:rPr>
        <w:t xml:space="preserve"> County</w:t>
      </w:r>
    </w:p>
    <w:p w14:paraId="3FBFEA49"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27AB9CFB" w14:textId="77777777" w:rsidR="00F57A1E" w:rsidRDefault="00866DC4" w:rsidP="00F57A1E">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1. Identify and contract with a vendor to develop a regist</w:t>
      </w:r>
      <w:r w:rsidR="00F57A1E">
        <w:rPr>
          <w:rFonts w:ascii="Arial" w:eastAsia="Arial" w:hAnsi="Arial" w:cs="Arial"/>
          <w:sz w:val="22"/>
          <w:szCs w:val="22"/>
        </w:rPr>
        <w:t xml:space="preserve">ration widget. Share the widget </w:t>
      </w:r>
    </w:p>
    <w:p w14:paraId="5C947233" w14:textId="5F964AA1" w:rsidR="00F57A1E" w:rsidRDefault="00866DC4" w:rsidP="00F57A1E">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with partner organizations such as churches, community gro</w:t>
      </w:r>
      <w:r w:rsidR="00756F8A">
        <w:rPr>
          <w:rFonts w:ascii="Arial" w:eastAsia="Arial" w:hAnsi="Arial" w:cs="Arial"/>
          <w:sz w:val="22"/>
          <w:szCs w:val="22"/>
        </w:rPr>
        <w:t>ups</w:t>
      </w:r>
      <w:r w:rsidR="00F57A1E">
        <w:rPr>
          <w:rFonts w:ascii="Arial" w:eastAsia="Arial" w:hAnsi="Arial" w:cs="Arial"/>
          <w:sz w:val="22"/>
          <w:szCs w:val="22"/>
        </w:rPr>
        <w:t xml:space="preserve"> and county government </w:t>
      </w:r>
    </w:p>
    <w:p w14:paraId="56882811" w14:textId="2FF249E6" w:rsidR="00F57A1E" w:rsidRDefault="00866DC4" w:rsidP="00F57A1E">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organiza</w:t>
      </w:r>
      <w:r w:rsidR="00756F8A">
        <w:rPr>
          <w:rFonts w:ascii="Arial" w:eastAsia="Arial" w:hAnsi="Arial" w:cs="Arial"/>
          <w:sz w:val="22"/>
          <w:szCs w:val="22"/>
        </w:rPr>
        <w:t>tions for placement on websites and</w:t>
      </w:r>
      <w:r>
        <w:rPr>
          <w:rFonts w:ascii="Arial" w:eastAsia="Arial" w:hAnsi="Arial" w:cs="Arial"/>
          <w:sz w:val="22"/>
          <w:szCs w:val="22"/>
        </w:rPr>
        <w:t xml:space="preserve"> social p</w:t>
      </w:r>
      <w:r w:rsidR="00F57A1E">
        <w:rPr>
          <w:rFonts w:ascii="Arial" w:eastAsia="Arial" w:hAnsi="Arial" w:cs="Arial"/>
          <w:sz w:val="22"/>
          <w:szCs w:val="22"/>
        </w:rPr>
        <w:t xml:space="preserve">roperties. Share widget through </w:t>
      </w:r>
    </w:p>
    <w:p w14:paraId="408BC05F" w14:textId="767EE2BB" w:rsidR="00EA3CE4" w:rsidRDefault="00756F8A" w:rsidP="00F57A1E">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Extension social channels</w:t>
      </w:r>
      <w:r w:rsidR="00866DC4">
        <w:rPr>
          <w:rFonts w:ascii="Arial" w:eastAsia="Arial" w:hAnsi="Arial" w:cs="Arial"/>
          <w:sz w:val="22"/>
          <w:szCs w:val="22"/>
        </w:rPr>
        <w:t>.</w:t>
      </w:r>
      <w:r w:rsidR="0005459E">
        <w:rPr>
          <w:rFonts w:ascii="Arial" w:eastAsia="Arial" w:hAnsi="Arial" w:cs="Arial"/>
          <w:sz w:val="22"/>
          <w:szCs w:val="22"/>
        </w:rPr>
        <w:t xml:space="preserve"> </w:t>
      </w:r>
      <w:r w:rsidR="00866DC4">
        <w:rPr>
          <w:rFonts w:ascii="Arial" w:eastAsia="Arial" w:hAnsi="Arial" w:cs="Arial"/>
          <w:sz w:val="22"/>
          <w:szCs w:val="22"/>
        </w:rPr>
        <w:t xml:space="preserve"> </w:t>
      </w:r>
      <w:r w:rsidR="00866DC4">
        <w:rPr>
          <w:rFonts w:ascii="Arial" w:eastAsia="Arial" w:hAnsi="Arial" w:cs="Arial"/>
          <w:b/>
          <w:sz w:val="22"/>
          <w:szCs w:val="22"/>
        </w:rPr>
        <w:t>CTA = Partner with Us</w:t>
      </w:r>
      <w:r w:rsidR="00F57A1E">
        <w:rPr>
          <w:rFonts w:ascii="Arial" w:eastAsia="Arial" w:hAnsi="Arial" w:cs="Arial"/>
          <w:b/>
          <w:sz w:val="22"/>
          <w:szCs w:val="22"/>
        </w:rPr>
        <w:t xml:space="preserve"> </w:t>
      </w:r>
      <w:r w:rsidR="00866DC4">
        <w:rPr>
          <w:rFonts w:ascii="Arial" w:eastAsia="Arial" w:hAnsi="Arial" w:cs="Arial"/>
          <w:b/>
          <w:sz w:val="22"/>
          <w:szCs w:val="22"/>
        </w:rPr>
        <w:t>/</w:t>
      </w:r>
      <w:r w:rsidR="00F57A1E">
        <w:rPr>
          <w:rFonts w:ascii="Arial" w:eastAsia="Arial" w:hAnsi="Arial" w:cs="Arial"/>
          <w:b/>
          <w:sz w:val="22"/>
          <w:szCs w:val="22"/>
        </w:rPr>
        <w:t xml:space="preserve"> Register Now</w:t>
      </w:r>
      <w:r w:rsidR="00866DC4">
        <w:rPr>
          <w:rFonts w:ascii="Arial" w:eastAsia="Arial" w:hAnsi="Arial" w:cs="Arial"/>
          <w:b/>
          <w:sz w:val="22"/>
          <w:szCs w:val="22"/>
        </w:rPr>
        <w:t xml:space="preserve"> (Budget: $1</w:t>
      </w:r>
      <w:r>
        <w:rPr>
          <w:rFonts w:ascii="Arial" w:eastAsia="Arial" w:hAnsi="Arial" w:cs="Arial"/>
          <w:b/>
          <w:sz w:val="22"/>
          <w:szCs w:val="22"/>
        </w:rPr>
        <w:t>,</w:t>
      </w:r>
      <w:r w:rsidR="00866DC4">
        <w:rPr>
          <w:rFonts w:ascii="Arial" w:eastAsia="Arial" w:hAnsi="Arial" w:cs="Arial"/>
          <w:b/>
          <w:sz w:val="22"/>
          <w:szCs w:val="22"/>
        </w:rPr>
        <w:t>200)</w:t>
      </w:r>
    </w:p>
    <w:p w14:paraId="4C5FCBC9" w14:textId="77777777"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w:t>
      </w:r>
    </w:p>
    <w:p w14:paraId="7DF4F51E" w14:textId="77777777" w:rsidR="00756F8A" w:rsidRDefault="00866DC4" w:rsidP="00756F8A">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2. Partner with county libraries to place tabletop signage ne</w:t>
      </w:r>
      <w:r w:rsidR="00756F8A">
        <w:rPr>
          <w:rFonts w:ascii="Arial" w:eastAsia="Arial" w:hAnsi="Arial" w:cs="Arial"/>
          <w:sz w:val="22"/>
          <w:szCs w:val="22"/>
        </w:rPr>
        <w:t xml:space="preserve">ar computers. Signs will </w:t>
      </w:r>
    </w:p>
    <w:p w14:paraId="5EA2E735" w14:textId="77777777" w:rsidR="00756F8A" w:rsidRDefault="00866DC4" w:rsidP="00756F8A">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 xml:space="preserve">promote all Extension programs </w:t>
      </w:r>
      <w:r w:rsidR="00756F8A">
        <w:rPr>
          <w:rFonts w:ascii="Arial" w:eastAsia="Arial" w:hAnsi="Arial" w:cs="Arial"/>
          <w:sz w:val="22"/>
          <w:szCs w:val="22"/>
        </w:rPr>
        <w:t xml:space="preserve">with the URL for registration. </w:t>
      </w:r>
    </w:p>
    <w:p w14:paraId="1219BE9B" w14:textId="73BF620D" w:rsidR="00EA3CE4" w:rsidRDefault="00866DC4" w:rsidP="00756F8A">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b/>
          <w:sz w:val="22"/>
          <w:szCs w:val="22"/>
        </w:rPr>
        <w:t>CTA = Learn More and Register (Budget</w:t>
      </w:r>
      <w:r w:rsidR="00756F8A">
        <w:rPr>
          <w:rFonts w:ascii="Arial" w:eastAsia="Arial" w:hAnsi="Arial" w:cs="Arial"/>
          <w:b/>
          <w:sz w:val="22"/>
          <w:szCs w:val="22"/>
        </w:rPr>
        <w:t>:</w:t>
      </w:r>
      <w:r>
        <w:rPr>
          <w:rFonts w:ascii="Arial" w:eastAsia="Arial" w:hAnsi="Arial" w:cs="Arial"/>
          <w:b/>
          <w:sz w:val="22"/>
          <w:szCs w:val="22"/>
        </w:rPr>
        <w:t xml:space="preserve"> $200)</w:t>
      </w:r>
    </w:p>
    <w:p w14:paraId="4B79E526" w14:textId="3F34DF7A"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b/>
          <w:sz w:val="22"/>
          <w:szCs w:val="22"/>
        </w:rPr>
        <w:lastRenderedPageBreak/>
        <w:t>Marketing Communications Goal #3:</w:t>
      </w:r>
      <w:r>
        <w:rPr>
          <w:rFonts w:ascii="Arial" w:eastAsia="Arial" w:hAnsi="Arial" w:cs="Arial"/>
          <w:sz w:val="22"/>
          <w:szCs w:val="22"/>
        </w:rPr>
        <w:t xml:space="preserve"> </w:t>
      </w:r>
      <w:r w:rsidR="0005459E">
        <w:rPr>
          <w:rFonts w:ascii="Arial" w:eastAsia="Arial" w:hAnsi="Arial" w:cs="Arial"/>
          <w:sz w:val="22"/>
          <w:szCs w:val="22"/>
        </w:rPr>
        <w:t xml:space="preserve"> </w:t>
      </w:r>
      <w:r>
        <w:rPr>
          <w:rFonts w:ascii="Arial" w:eastAsia="Arial" w:hAnsi="Arial" w:cs="Arial"/>
          <w:sz w:val="22"/>
          <w:szCs w:val="22"/>
        </w:rPr>
        <w:t>Develop partnersh</w:t>
      </w:r>
      <w:r w:rsidR="00E1038A">
        <w:rPr>
          <w:rFonts w:ascii="Arial" w:eastAsia="Arial" w:hAnsi="Arial" w:cs="Arial"/>
          <w:sz w:val="22"/>
          <w:szCs w:val="22"/>
        </w:rPr>
        <w:t>ip opportunities with at least two</w:t>
      </w:r>
      <w:r>
        <w:rPr>
          <w:rFonts w:ascii="Arial" w:eastAsia="Arial" w:hAnsi="Arial" w:cs="Arial"/>
          <w:sz w:val="22"/>
          <w:szCs w:val="22"/>
        </w:rPr>
        <w:t xml:space="preserve"> large churches – consider how Extension can support church commun</w:t>
      </w:r>
      <w:r w:rsidR="00E1038A">
        <w:rPr>
          <w:rFonts w:ascii="Arial" w:eastAsia="Arial" w:hAnsi="Arial" w:cs="Arial"/>
          <w:sz w:val="22"/>
          <w:szCs w:val="22"/>
        </w:rPr>
        <w:t>ity outreach, congregant health</w:t>
      </w:r>
      <w:r>
        <w:rPr>
          <w:rFonts w:ascii="Arial" w:eastAsia="Arial" w:hAnsi="Arial" w:cs="Arial"/>
          <w:sz w:val="22"/>
          <w:szCs w:val="22"/>
        </w:rPr>
        <w:t xml:space="preserve"> and youth development opportunities.</w:t>
      </w:r>
    </w:p>
    <w:p w14:paraId="1E58AFFC"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b/>
          <w:sz w:val="22"/>
          <w:szCs w:val="22"/>
        </w:rPr>
      </w:pPr>
    </w:p>
    <w:p w14:paraId="4B640D78" w14:textId="77777777"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u w:val="single"/>
        </w:rPr>
        <w:t>Primary Target Audience</w:t>
      </w:r>
      <w:r>
        <w:rPr>
          <w:rFonts w:ascii="Arial" w:eastAsia="Arial" w:hAnsi="Arial" w:cs="Arial"/>
          <w:sz w:val="22"/>
          <w:szCs w:val="22"/>
        </w:rPr>
        <w:t>: Religious leaders and community influencers</w:t>
      </w:r>
      <w:r>
        <w:rPr>
          <w:rFonts w:ascii="Arial" w:eastAsia="Arial" w:hAnsi="Arial" w:cs="Arial"/>
          <w:b/>
          <w:sz w:val="22"/>
          <w:szCs w:val="22"/>
        </w:rPr>
        <w:t xml:space="preserve"> </w:t>
      </w:r>
    </w:p>
    <w:p w14:paraId="586593E7"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highlight w:val="yellow"/>
        </w:rPr>
      </w:pPr>
    </w:p>
    <w:p w14:paraId="2071921A" w14:textId="77777777" w:rsidR="00E1038A" w:rsidRDefault="00866DC4" w:rsidP="00E1038A">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1. Reach out to local pastors and community group l</w:t>
      </w:r>
      <w:r w:rsidR="00E1038A">
        <w:rPr>
          <w:rFonts w:ascii="Arial" w:eastAsia="Arial" w:hAnsi="Arial" w:cs="Arial"/>
          <w:sz w:val="22"/>
          <w:szCs w:val="22"/>
        </w:rPr>
        <w:t xml:space="preserve">eaders using existing databases </w:t>
      </w:r>
    </w:p>
    <w:p w14:paraId="15FAB681" w14:textId="77777777" w:rsidR="00E1038A" w:rsidRDefault="00866DC4" w:rsidP="00E1038A">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 xml:space="preserve">(updated) to pitch health and wellness programs offered through the church. </w:t>
      </w:r>
    </w:p>
    <w:p w14:paraId="4BE7E08E" w14:textId="4E381EB2" w:rsidR="00EA3CE4" w:rsidRDefault="00E1038A" w:rsidP="00E1038A">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b/>
          <w:sz w:val="22"/>
          <w:szCs w:val="22"/>
        </w:rPr>
      </w:pPr>
      <w:r>
        <w:rPr>
          <w:rFonts w:ascii="Arial" w:eastAsia="Arial" w:hAnsi="Arial" w:cs="Arial"/>
          <w:b/>
          <w:sz w:val="22"/>
          <w:szCs w:val="22"/>
        </w:rPr>
        <w:t xml:space="preserve">CTA: </w:t>
      </w:r>
      <w:r w:rsidR="00866DC4">
        <w:rPr>
          <w:rFonts w:ascii="Arial" w:eastAsia="Arial" w:hAnsi="Arial" w:cs="Arial"/>
          <w:b/>
          <w:sz w:val="22"/>
          <w:szCs w:val="22"/>
        </w:rPr>
        <w:t>Partner with Us</w:t>
      </w:r>
    </w:p>
    <w:p w14:paraId="199E870C"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1213B157" w14:textId="77777777" w:rsidR="00E1038A" w:rsidRDefault="00866DC4" w:rsidP="00E1038A">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 xml:space="preserve">2. Identify largest African-American and Hispanic churches </w:t>
      </w:r>
      <w:r w:rsidR="00E1038A">
        <w:rPr>
          <w:rFonts w:ascii="Arial" w:eastAsia="Arial" w:hAnsi="Arial" w:cs="Arial"/>
          <w:sz w:val="22"/>
          <w:szCs w:val="22"/>
        </w:rPr>
        <w:t xml:space="preserve">(minorities with higher risk of </w:t>
      </w:r>
    </w:p>
    <w:p w14:paraId="50E2AF17" w14:textId="77777777" w:rsidR="00E1038A" w:rsidRDefault="00866DC4" w:rsidP="00E1038A">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certain chronic illnesses). Set up a time for FCS agent and CED to mee</w:t>
      </w:r>
      <w:r w:rsidR="00E1038A">
        <w:rPr>
          <w:rFonts w:ascii="Arial" w:eastAsia="Arial" w:hAnsi="Arial" w:cs="Arial"/>
          <w:sz w:val="22"/>
          <w:szCs w:val="22"/>
        </w:rPr>
        <w:t xml:space="preserve">t with the pastor. </w:t>
      </w:r>
    </w:p>
    <w:p w14:paraId="4AA14563" w14:textId="77777777" w:rsidR="00E1038A" w:rsidRDefault="00866DC4" w:rsidP="00E1038A">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 xml:space="preserve">Invite pastors to attend an appropriate course (or to send a delegate) at no charge. </w:t>
      </w:r>
    </w:p>
    <w:p w14:paraId="71AF9A91" w14:textId="27EFB9C3" w:rsidR="00EA3CE4" w:rsidRDefault="00866DC4" w:rsidP="00E1038A">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b/>
          <w:sz w:val="22"/>
          <w:szCs w:val="22"/>
        </w:rPr>
        <w:t>CTA: Partner with Us</w:t>
      </w:r>
    </w:p>
    <w:p w14:paraId="78C9AA41"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highlight w:val="yellow"/>
        </w:rPr>
      </w:pPr>
    </w:p>
    <w:p w14:paraId="144222E6" w14:textId="77777777" w:rsidR="00E1038A" w:rsidRDefault="00866DC4" w:rsidP="00E1038A">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3. Develop a series of church newsletter articles tack</w:t>
      </w:r>
      <w:r w:rsidR="00E1038A">
        <w:rPr>
          <w:rFonts w:ascii="Arial" w:eastAsia="Arial" w:hAnsi="Arial" w:cs="Arial"/>
          <w:sz w:val="22"/>
          <w:szCs w:val="22"/>
        </w:rPr>
        <w:t xml:space="preserve">ling three (or more) key health </w:t>
      </w:r>
    </w:p>
    <w:p w14:paraId="2C602A83" w14:textId="77777777" w:rsidR="00E1038A" w:rsidRDefault="00866DC4" w:rsidP="00E1038A">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concerns – chronic disease prevention, eating healt</w:t>
      </w:r>
      <w:r w:rsidR="00E1038A">
        <w:rPr>
          <w:rFonts w:ascii="Arial" w:eastAsia="Arial" w:hAnsi="Arial" w:cs="Arial"/>
          <w:sz w:val="22"/>
          <w:szCs w:val="22"/>
        </w:rPr>
        <w:t xml:space="preserve">hy for less, simple changes for </w:t>
      </w:r>
    </w:p>
    <w:p w14:paraId="5E0274FC" w14:textId="77777777" w:rsidR="00E1038A" w:rsidRDefault="00866DC4" w:rsidP="00E1038A">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cooking healthier meals. Send articles as follow up to</w:t>
      </w:r>
      <w:r w:rsidR="00E1038A">
        <w:rPr>
          <w:rFonts w:ascii="Arial" w:eastAsia="Arial" w:hAnsi="Arial" w:cs="Arial"/>
          <w:sz w:val="22"/>
          <w:szCs w:val="22"/>
        </w:rPr>
        <w:t xml:space="preserve"> the outreach program described </w:t>
      </w:r>
    </w:p>
    <w:p w14:paraId="6B9569EF" w14:textId="2B9D01CB" w:rsidR="00EA3CE4" w:rsidRDefault="00866DC4" w:rsidP="00E1038A">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earlier.</w:t>
      </w:r>
      <w:r w:rsidR="00E1038A">
        <w:rPr>
          <w:rFonts w:ascii="Arial" w:eastAsia="Arial" w:hAnsi="Arial" w:cs="Arial"/>
          <w:sz w:val="22"/>
          <w:szCs w:val="22"/>
        </w:rPr>
        <w:t xml:space="preserve"> </w:t>
      </w:r>
      <w:r>
        <w:rPr>
          <w:rFonts w:ascii="Arial" w:eastAsia="Arial" w:hAnsi="Arial" w:cs="Arial"/>
          <w:sz w:val="22"/>
          <w:szCs w:val="22"/>
        </w:rPr>
        <w:t xml:space="preserve"> </w:t>
      </w:r>
      <w:r>
        <w:rPr>
          <w:rFonts w:ascii="Arial" w:eastAsia="Arial" w:hAnsi="Arial" w:cs="Arial"/>
          <w:b/>
          <w:sz w:val="22"/>
          <w:szCs w:val="22"/>
        </w:rPr>
        <w:t>CTA: Learn More</w:t>
      </w:r>
    </w:p>
    <w:p w14:paraId="57344CD8"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0C74D13D" w14:textId="1249A7EA"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b/>
          <w:sz w:val="22"/>
          <w:szCs w:val="22"/>
        </w:rPr>
        <w:t>Marketing Communications Goal #4:</w:t>
      </w:r>
      <w:r>
        <w:rPr>
          <w:rFonts w:ascii="Arial" w:eastAsia="Arial" w:hAnsi="Arial" w:cs="Arial"/>
          <w:sz w:val="22"/>
          <w:szCs w:val="22"/>
        </w:rPr>
        <w:t xml:space="preserve"> </w:t>
      </w:r>
      <w:r w:rsidR="0005459E">
        <w:rPr>
          <w:rFonts w:ascii="Arial" w:eastAsia="Arial" w:hAnsi="Arial" w:cs="Arial"/>
          <w:sz w:val="22"/>
          <w:szCs w:val="22"/>
        </w:rPr>
        <w:t xml:space="preserve"> </w:t>
      </w:r>
      <w:r w:rsidR="004E4137">
        <w:rPr>
          <w:rFonts w:ascii="Arial" w:eastAsia="Arial" w:hAnsi="Arial" w:cs="Arial"/>
          <w:sz w:val="22"/>
          <w:szCs w:val="22"/>
        </w:rPr>
        <w:t>Work with at least four</w:t>
      </w:r>
      <w:r>
        <w:rPr>
          <w:rFonts w:ascii="Arial" w:eastAsia="Arial" w:hAnsi="Arial" w:cs="Arial"/>
          <w:sz w:val="22"/>
          <w:szCs w:val="22"/>
        </w:rPr>
        <w:t xml:space="preserve"> local elementary schools to incorporate 4-H curriculum and Extension staff into lesson planning with emphasis on experiential learning opportunities. </w:t>
      </w:r>
    </w:p>
    <w:p w14:paraId="788BD1AC"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b/>
          <w:sz w:val="22"/>
          <w:szCs w:val="22"/>
        </w:rPr>
      </w:pPr>
    </w:p>
    <w:p w14:paraId="26F79C63" w14:textId="01E0A7B1"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u w:val="single"/>
        </w:rPr>
        <w:t>Primary Target Audience</w:t>
      </w:r>
      <w:r w:rsidR="00681CAE">
        <w:rPr>
          <w:rFonts w:ascii="Arial" w:eastAsia="Arial" w:hAnsi="Arial" w:cs="Arial"/>
          <w:sz w:val="22"/>
          <w:szCs w:val="22"/>
        </w:rPr>
        <w:t>: Educators and school o</w:t>
      </w:r>
      <w:r>
        <w:rPr>
          <w:rFonts w:ascii="Arial" w:eastAsia="Arial" w:hAnsi="Arial" w:cs="Arial"/>
          <w:sz w:val="22"/>
          <w:szCs w:val="22"/>
        </w:rPr>
        <w:t>fficials</w:t>
      </w:r>
    </w:p>
    <w:p w14:paraId="043740D5"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699C439A" w14:textId="417A3D74" w:rsidR="004E4137" w:rsidRDefault="00866DC4" w:rsidP="004E4137">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 xml:space="preserve">1. </w:t>
      </w:r>
      <w:r w:rsidR="004E4137">
        <w:rPr>
          <w:rFonts w:ascii="Arial" w:eastAsia="Arial" w:hAnsi="Arial" w:cs="Arial"/>
          <w:sz w:val="22"/>
          <w:szCs w:val="22"/>
        </w:rPr>
        <w:t>Create a list of expert r</w:t>
      </w:r>
      <w:r>
        <w:rPr>
          <w:rFonts w:ascii="Arial" w:eastAsia="Arial" w:hAnsi="Arial" w:cs="Arial"/>
          <w:sz w:val="22"/>
          <w:szCs w:val="22"/>
        </w:rPr>
        <w:t>esources for STEM cou</w:t>
      </w:r>
      <w:r w:rsidR="004E4137">
        <w:rPr>
          <w:rFonts w:ascii="Arial" w:eastAsia="Arial" w:hAnsi="Arial" w:cs="Arial"/>
          <w:sz w:val="22"/>
          <w:szCs w:val="22"/>
        </w:rPr>
        <w:t xml:space="preserve">rses offered through the public </w:t>
      </w:r>
    </w:p>
    <w:p w14:paraId="5FAD3EB5" w14:textId="77777777" w:rsidR="004E4137" w:rsidRDefault="00866DC4" w:rsidP="004E4137">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 xml:space="preserve">elementary schools. List delivers contact information and specialty area, potential lesson </w:t>
      </w:r>
    </w:p>
    <w:p w14:paraId="3292778D" w14:textId="77777777" w:rsidR="004E4137" w:rsidRDefault="00866DC4" w:rsidP="004E4137">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 xml:space="preserve">topics that the agent can speak to, and age groups that the material may be appropriate </w:t>
      </w:r>
    </w:p>
    <w:p w14:paraId="2061828C" w14:textId="77777777" w:rsidR="004E4137" w:rsidRDefault="00866DC4" w:rsidP="004E4137">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 xml:space="preserve">for. Example: fifth graders study storm water. Our area agent’s information can be given </w:t>
      </w:r>
    </w:p>
    <w:p w14:paraId="6284256E" w14:textId="77777777" w:rsidR="004E4137" w:rsidRDefault="00866DC4" w:rsidP="004E4137">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 xml:space="preserve">with the following description, “John Smith can walk students around the school campus </w:t>
      </w:r>
    </w:p>
    <w:p w14:paraId="58B65C44" w14:textId="77777777" w:rsidR="004E4137" w:rsidRDefault="00866DC4" w:rsidP="004E4137">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 xml:space="preserve">and show how storm water on campus runs off into the water system. He can help </w:t>
      </w:r>
    </w:p>
    <w:p w14:paraId="4C896A7D" w14:textId="77777777" w:rsidR="004E4137" w:rsidRDefault="00866DC4" w:rsidP="004E4137">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 xml:space="preserve">identify potential pollutants on campus and work with students to devise plans to reduce </w:t>
      </w:r>
    </w:p>
    <w:p w14:paraId="46388AE8" w14:textId="1B0A18D8" w:rsidR="004E4137" w:rsidRDefault="00866DC4" w:rsidP="004E4137">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or eliminate sto</w:t>
      </w:r>
      <w:r w:rsidR="004E4137">
        <w:rPr>
          <w:rFonts w:ascii="Arial" w:eastAsia="Arial" w:hAnsi="Arial" w:cs="Arial"/>
          <w:sz w:val="22"/>
          <w:szCs w:val="22"/>
        </w:rPr>
        <w:t xml:space="preserve">rm water pollution on campus.” </w:t>
      </w:r>
      <w:r>
        <w:rPr>
          <w:rFonts w:ascii="Arial" w:eastAsia="Arial" w:hAnsi="Arial" w:cs="Arial"/>
          <w:sz w:val="22"/>
          <w:szCs w:val="22"/>
        </w:rPr>
        <w:t xml:space="preserve">List goes out to every elementary school. </w:t>
      </w:r>
    </w:p>
    <w:p w14:paraId="56BEEE10" w14:textId="0235B808" w:rsidR="00EA3CE4" w:rsidRDefault="00866DC4" w:rsidP="004E4137">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b/>
          <w:sz w:val="22"/>
          <w:szCs w:val="22"/>
        </w:rPr>
      </w:pPr>
      <w:r>
        <w:rPr>
          <w:rFonts w:ascii="Arial" w:eastAsia="Arial" w:hAnsi="Arial" w:cs="Arial"/>
          <w:b/>
          <w:sz w:val="22"/>
          <w:szCs w:val="22"/>
        </w:rPr>
        <w:t>CTA: Request a guest lecturer</w:t>
      </w:r>
    </w:p>
    <w:p w14:paraId="75BFCEF9"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6D67D388" w14:textId="77777777" w:rsidR="004E4137" w:rsidRDefault="00866DC4" w:rsidP="004E4137">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 xml:space="preserve">2. Reach out to county level school administration. Request opportunities to either speak </w:t>
      </w:r>
    </w:p>
    <w:p w14:paraId="652CB809" w14:textId="77777777" w:rsidR="004E4137" w:rsidRDefault="00866DC4" w:rsidP="004E4137">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 xml:space="preserve">at professional development sessions or to provide articles or materials for other </w:t>
      </w:r>
    </w:p>
    <w:p w14:paraId="48890E48" w14:textId="77777777" w:rsidR="004E4137" w:rsidRDefault="00866DC4" w:rsidP="004E4137">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 xml:space="preserve">communications efforts to inform teachers about the resources Extension offers. </w:t>
      </w:r>
    </w:p>
    <w:p w14:paraId="5A742DA0" w14:textId="4CF5B68C" w:rsidR="00EA3CE4" w:rsidRDefault="00866DC4" w:rsidP="004E4137">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b/>
          <w:sz w:val="22"/>
          <w:szCs w:val="22"/>
        </w:rPr>
        <w:t>CTA: Request a guest lecturer</w:t>
      </w:r>
    </w:p>
    <w:p w14:paraId="503D2465"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b/>
          <w:sz w:val="22"/>
          <w:szCs w:val="22"/>
        </w:rPr>
      </w:pPr>
    </w:p>
    <w:p w14:paraId="54AA27C2" w14:textId="3589BBCD"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b/>
          <w:sz w:val="22"/>
          <w:szCs w:val="22"/>
        </w:rPr>
        <w:t>Marketing Communications Goal #5:</w:t>
      </w:r>
      <w:r>
        <w:rPr>
          <w:rFonts w:ascii="Arial" w:eastAsia="Arial" w:hAnsi="Arial" w:cs="Arial"/>
          <w:sz w:val="22"/>
          <w:szCs w:val="22"/>
        </w:rPr>
        <w:t xml:space="preserve"> </w:t>
      </w:r>
      <w:r w:rsidR="0005459E">
        <w:rPr>
          <w:rFonts w:ascii="Arial" w:eastAsia="Arial" w:hAnsi="Arial" w:cs="Arial"/>
          <w:sz w:val="22"/>
          <w:szCs w:val="22"/>
        </w:rPr>
        <w:t xml:space="preserve"> </w:t>
      </w:r>
      <w:r>
        <w:rPr>
          <w:rFonts w:ascii="Arial" w:eastAsia="Arial" w:hAnsi="Arial" w:cs="Arial"/>
          <w:sz w:val="22"/>
          <w:szCs w:val="22"/>
        </w:rPr>
        <w:t>Outreach to school PTAs with 4-H information and Extension resources.</w:t>
      </w:r>
    </w:p>
    <w:p w14:paraId="1EC41AFD"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b/>
          <w:sz w:val="22"/>
          <w:szCs w:val="22"/>
        </w:rPr>
      </w:pPr>
    </w:p>
    <w:p w14:paraId="644C29C2" w14:textId="7D36F73A" w:rsidR="00EA3CE4" w:rsidRDefault="00866DC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u w:val="single"/>
        </w:rPr>
        <w:t>Primary Target Audience</w:t>
      </w:r>
      <w:r w:rsidR="00681CAE">
        <w:rPr>
          <w:rFonts w:ascii="Arial" w:eastAsia="Arial" w:hAnsi="Arial" w:cs="Arial"/>
          <w:sz w:val="22"/>
          <w:szCs w:val="22"/>
        </w:rPr>
        <w:t>: Educators and school o</w:t>
      </w:r>
      <w:r>
        <w:rPr>
          <w:rFonts w:ascii="Arial" w:eastAsia="Arial" w:hAnsi="Arial" w:cs="Arial"/>
          <w:sz w:val="22"/>
          <w:szCs w:val="22"/>
        </w:rPr>
        <w:t>fficials</w:t>
      </w:r>
    </w:p>
    <w:p w14:paraId="58EAED1D" w14:textId="77777777" w:rsidR="00EA3CE4" w:rsidRDefault="00EA3CE4">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40B76FDF" w14:textId="77777777" w:rsidR="00681CAE" w:rsidRDefault="0005459E" w:rsidP="00681CAE">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 xml:space="preserve">1. </w:t>
      </w:r>
      <w:r w:rsidR="00866DC4">
        <w:rPr>
          <w:rFonts w:ascii="Arial" w:eastAsia="Arial" w:hAnsi="Arial" w:cs="Arial"/>
          <w:sz w:val="22"/>
          <w:szCs w:val="22"/>
        </w:rPr>
        <w:t xml:space="preserve">Reach out to all PTA presidents to deliver the above information, but tailor it to suit </w:t>
      </w:r>
    </w:p>
    <w:p w14:paraId="08ED0E33" w14:textId="77777777" w:rsidR="00681CAE" w:rsidRDefault="00866DC4" w:rsidP="00681CAE">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 xml:space="preserve">clubs. For example, many schools have gardening clubs and some may have </w:t>
      </w:r>
    </w:p>
    <w:p w14:paraId="6F303FF0" w14:textId="621DD883" w:rsidR="00681CAE" w:rsidRDefault="00866DC4" w:rsidP="00681CAE">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agricultural clubs. Others may have clubs for ecolog</w:t>
      </w:r>
      <w:r w:rsidR="00681CAE">
        <w:rPr>
          <w:rFonts w:ascii="Arial" w:eastAsia="Arial" w:hAnsi="Arial" w:cs="Arial"/>
          <w:sz w:val="22"/>
          <w:szCs w:val="22"/>
        </w:rPr>
        <w:t>y, sewing, cooking, babysitting</w:t>
      </w:r>
      <w:r>
        <w:rPr>
          <w:rFonts w:ascii="Arial" w:eastAsia="Arial" w:hAnsi="Arial" w:cs="Arial"/>
          <w:sz w:val="22"/>
          <w:szCs w:val="22"/>
        </w:rPr>
        <w:t xml:space="preserve"> or </w:t>
      </w:r>
    </w:p>
    <w:p w14:paraId="133627E9" w14:textId="4C7B1BF2" w:rsidR="00EA3CE4" w:rsidRDefault="00866DC4" w:rsidP="00681CAE">
      <w:pPr>
        <w:pStyle w:val="normal0"/>
        <w:pBdr>
          <w:top w:val="single" w:sz="4" w:space="1" w:color="000000"/>
          <w:left w:val="single" w:sz="4" w:space="4" w:color="000000"/>
          <w:bottom w:val="single" w:sz="4" w:space="1" w:color="000000"/>
          <w:right w:val="single" w:sz="4" w:space="4" w:color="000000"/>
        </w:pBdr>
        <w:ind w:firstLine="720"/>
        <w:rPr>
          <w:rFonts w:ascii="Arial" w:eastAsia="Arial" w:hAnsi="Arial" w:cs="Arial"/>
          <w:sz w:val="22"/>
          <w:szCs w:val="22"/>
        </w:rPr>
      </w:pPr>
      <w:r>
        <w:rPr>
          <w:rFonts w:ascii="Arial" w:eastAsia="Arial" w:hAnsi="Arial" w:cs="Arial"/>
          <w:sz w:val="22"/>
          <w:szCs w:val="22"/>
        </w:rPr>
        <w:t xml:space="preserve">family life. </w:t>
      </w:r>
      <w:r w:rsidR="00681CAE">
        <w:rPr>
          <w:rFonts w:ascii="Arial" w:eastAsia="Arial" w:hAnsi="Arial" w:cs="Arial"/>
          <w:sz w:val="22"/>
          <w:szCs w:val="22"/>
        </w:rPr>
        <w:t xml:space="preserve"> </w:t>
      </w:r>
      <w:r>
        <w:rPr>
          <w:rFonts w:ascii="Arial" w:eastAsia="Arial" w:hAnsi="Arial" w:cs="Arial"/>
          <w:b/>
          <w:sz w:val="22"/>
          <w:szCs w:val="22"/>
        </w:rPr>
        <w:t xml:space="preserve">CTA: Request a club speaker </w:t>
      </w:r>
    </w:p>
    <w:p w14:paraId="37F8E6BA" w14:textId="77777777" w:rsidR="00EA3CE4" w:rsidRDefault="00EA3CE4">
      <w:pPr>
        <w:pStyle w:val="normal0"/>
        <w:rPr>
          <w:rFonts w:ascii="Arial" w:eastAsia="Arial" w:hAnsi="Arial" w:cs="Arial"/>
          <w:b/>
          <w:color w:val="CC0000"/>
        </w:rPr>
      </w:pPr>
    </w:p>
    <w:p w14:paraId="62B82F48" w14:textId="77777777" w:rsidR="00EA3CE4" w:rsidRDefault="00866DC4">
      <w:pPr>
        <w:pStyle w:val="normal0"/>
        <w:rPr>
          <w:rFonts w:ascii="Arial" w:eastAsia="Arial" w:hAnsi="Arial" w:cs="Arial"/>
          <w:b/>
          <w:color w:val="CC0000"/>
        </w:rPr>
      </w:pPr>
      <w:r>
        <w:rPr>
          <w:rFonts w:ascii="Arial" w:eastAsia="Arial" w:hAnsi="Arial" w:cs="Arial"/>
          <w:b/>
          <w:color w:val="CC0000"/>
        </w:rPr>
        <w:t xml:space="preserve">Determine Calls to Action </w:t>
      </w:r>
      <w:r>
        <w:rPr>
          <w:noProof/>
        </w:rPr>
        <w:drawing>
          <wp:anchor distT="0" distB="0" distL="114300" distR="114300" simplePos="0" relativeHeight="251667456" behindDoc="0" locked="0" layoutInCell="1" hidden="0" allowOverlap="1" wp14:anchorId="5B489150" wp14:editId="09FB8481">
            <wp:simplePos x="0" y="0"/>
            <wp:positionH relativeFrom="margin">
              <wp:posOffset>1</wp:posOffset>
            </wp:positionH>
            <wp:positionV relativeFrom="paragraph">
              <wp:posOffset>-114299</wp:posOffset>
            </wp:positionV>
            <wp:extent cx="571500" cy="345440"/>
            <wp:effectExtent l="0" t="0" r="0" b="0"/>
            <wp:wrapSquare wrapText="bothSides" distT="0" distB="0" distL="114300" distR="114300"/>
            <wp:docPr id="11" name="image24.png" descr="Macintosh HD:Users:tjmoore3:Downloads:New Icons:Megaphone.pdf"/>
            <wp:cNvGraphicFramePr/>
            <a:graphic xmlns:a="http://schemas.openxmlformats.org/drawingml/2006/main">
              <a:graphicData uri="http://schemas.openxmlformats.org/drawingml/2006/picture">
                <pic:pic xmlns:pic="http://schemas.openxmlformats.org/drawingml/2006/picture">
                  <pic:nvPicPr>
                    <pic:cNvPr id="0" name="image24.png" descr="Macintosh HD:Users:tjmoore3:Downloads:New Icons:Megaphone.pdf"/>
                    <pic:cNvPicPr preferRelativeResize="0"/>
                  </pic:nvPicPr>
                  <pic:blipFill>
                    <a:blip r:embed="rId17"/>
                    <a:srcRect l="16828" t="30217" r="16803" b="29587"/>
                    <a:stretch>
                      <a:fillRect/>
                    </a:stretch>
                  </pic:blipFill>
                  <pic:spPr>
                    <a:xfrm>
                      <a:off x="0" y="0"/>
                      <a:ext cx="571500" cy="345440"/>
                    </a:xfrm>
                    <a:prstGeom prst="rect">
                      <a:avLst/>
                    </a:prstGeom>
                    <a:ln/>
                  </pic:spPr>
                </pic:pic>
              </a:graphicData>
            </a:graphic>
          </wp:anchor>
        </w:drawing>
      </w:r>
    </w:p>
    <w:p w14:paraId="4EFAC275" w14:textId="77777777" w:rsidR="00EA3CE4" w:rsidRDefault="00EA3CE4">
      <w:pPr>
        <w:pStyle w:val="normal0"/>
        <w:rPr>
          <w:rFonts w:ascii="Arial" w:eastAsia="Arial" w:hAnsi="Arial" w:cs="Arial"/>
          <w:b/>
          <w:color w:val="FF0000"/>
          <w:sz w:val="22"/>
          <w:szCs w:val="22"/>
        </w:rPr>
      </w:pPr>
    </w:p>
    <w:p w14:paraId="5D1EC75C" w14:textId="53859BD6" w:rsidR="00EA3CE4" w:rsidRDefault="00866DC4">
      <w:pPr>
        <w:pStyle w:val="normal0"/>
        <w:rPr>
          <w:rFonts w:ascii="Arial" w:eastAsia="Arial" w:hAnsi="Arial" w:cs="Arial"/>
          <w:sz w:val="22"/>
          <w:szCs w:val="22"/>
        </w:rPr>
      </w:pPr>
      <w:r>
        <w:rPr>
          <w:rFonts w:ascii="Arial" w:eastAsia="Arial" w:hAnsi="Arial" w:cs="Arial"/>
          <w:sz w:val="22"/>
          <w:szCs w:val="22"/>
        </w:rPr>
        <w:t xml:space="preserve">To gauge the effectiveness of a tactic, </w:t>
      </w:r>
      <w:r w:rsidR="00681CAE">
        <w:rPr>
          <w:rFonts w:ascii="Arial" w:eastAsia="Arial" w:hAnsi="Arial" w:cs="Arial"/>
          <w:sz w:val="22"/>
          <w:szCs w:val="22"/>
        </w:rPr>
        <w:t xml:space="preserve">you must properly display </w:t>
      </w:r>
      <w:r>
        <w:rPr>
          <w:rFonts w:ascii="Arial" w:eastAsia="Arial" w:hAnsi="Arial" w:cs="Arial"/>
          <w:sz w:val="22"/>
          <w:szCs w:val="22"/>
        </w:rPr>
        <w:t>a specific, relevant call-to-acti</w:t>
      </w:r>
      <w:r w:rsidR="00681CAE">
        <w:rPr>
          <w:rFonts w:ascii="Arial" w:eastAsia="Arial" w:hAnsi="Arial" w:cs="Arial"/>
          <w:sz w:val="22"/>
          <w:szCs w:val="22"/>
        </w:rPr>
        <w:t>on (CTA)</w:t>
      </w:r>
      <w:r>
        <w:rPr>
          <w:rFonts w:ascii="Arial" w:eastAsia="Arial" w:hAnsi="Arial" w:cs="Arial"/>
          <w:sz w:val="22"/>
          <w:szCs w:val="22"/>
        </w:rPr>
        <w:t xml:space="preserve">. CTAs need to be appropriate to their channel and should drive the overall marketing communications goal. </w:t>
      </w:r>
    </w:p>
    <w:p w14:paraId="4C2AEAD4" w14:textId="77777777" w:rsidR="009E1B7D" w:rsidRDefault="009E1B7D">
      <w:pPr>
        <w:pStyle w:val="normal0"/>
        <w:rPr>
          <w:rFonts w:ascii="Arial" w:eastAsia="Arial" w:hAnsi="Arial" w:cs="Arial"/>
          <w:sz w:val="22"/>
          <w:szCs w:val="22"/>
        </w:rPr>
      </w:pPr>
    </w:p>
    <w:p w14:paraId="00D2F59C" w14:textId="77777777" w:rsidR="00EA3CE4" w:rsidRDefault="00866DC4">
      <w:pPr>
        <w:pStyle w:val="normal0"/>
        <w:rPr>
          <w:rFonts w:ascii="Arial" w:eastAsia="Arial" w:hAnsi="Arial" w:cs="Arial"/>
          <w:sz w:val="22"/>
          <w:szCs w:val="22"/>
        </w:rPr>
      </w:pPr>
      <w:r>
        <w:rPr>
          <w:rFonts w:ascii="Arial" w:eastAsia="Arial" w:hAnsi="Arial" w:cs="Arial"/>
          <w:sz w:val="22"/>
          <w:szCs w:val="22"/>
          <w:u w:val="single"/>
        </w:rPr>
        <w:t>Examples</w:t>
      </w:r>
      <w:r>
        <w:rPr>
          <w:rFonts w:ascii="Arial" w:eastAsia="Arial" w:hAnsi="Arial" w:cs="Arial"/>
          <w:sz w:val="22"/>
          <w:szCs w:val="22"/>
        </w:rPr>
        <w:t xml:space="preserve">: “Subscribe to our newsletter” or “Visit our website to learn more.” </w:t>
      </w:r>
    </w:p>
    <w:p w14:paraId="5C09A59D" w14:textId="77777777" w:rsidR="0006719D" w:rsidRDefault="0006719D">
      <w:pPr>
        <w:pStyle w:val="normal0"/>
        <w:rPr>
          <w:rFonts w:ascii="Arial" w:eastAsia="Arial" w:hAnsi="Arial" w:cs="Arial"/>
          <w:sz w:val="22"/>
          <w:szCs w:val="22"/>
        </w:rPr>
      </w:pPr>
    </w:p>
    <w:p w14:paraId="38250557" w14:textId="77777777" w:rsidR="00EA3CE4" w:rsidRDefault="00866DC4">
      <w:pPr>
        <w:pStyle w:val="normal0"/>
        <w:rPr>
          <w:rFonts w:ascii="Arial" w:eastAsia="Arial" w:hAnsi="Arial" w:cs="Arial"/>
          <w:sz w:val="22"/>
          <w:szCs w:val="22"/>
        </w:rPr>
      </w:pPr>
      <w:r>
        <w:rPr>
          <w:noProof/>
        </w:rPr>
        <w:drawing>
          <wp:anchor distT="0" distB="0" distL="114300" distR="114300" simplePos="0" relativeHeight="251668480" behindDoc="0" locked="0" layoutInCell="1" hidden="0" allowOverlap="1" wp14:anchorId="1117058F" wp14:editId="3B3CF75F">
            <wp:simplePos x="0" y="0"/>
            <wp:positionH relativeFrom="margin">
              <wp:posOffset>1</wp:posOffset>
            </wp:positionH>
            <wp:positionV relativeFrom="paragraph">
              <wp:posOffset>118110</wp:posOffset>
            </wp:positionV>
            <wp:extent cx="392430" cy="447675"/>
            <wp:effectExtent l="0" t="0" r="0" b="0"/>
            <wp:wrapSquare wrapText="bothSides" distT="0" distB="0" distL="114300" distR="114300"/>
            <wp:docPr id="13" name="image26.png" descr="Macintosh HD:Users:tjmoore3:Downloads:New Icons:ThumbsUp.pdf"/>
            <wp:cNvGraphicFramePr/>
            <a:graphic xmlns:a="http://schemas.openxmlformats.org/drawingml/2006/main">
              <a:graphicData uri="http://schemas.openxmlformats.org/drawingml/2006/picture">
                <pic:pic xmlns:pic="http://schemas.openxmlformats.org/drawingml/2006/picture">
                  <pic:nvPicPr>
                    <pic:cNvPr id="0" name="image26.png" descr="Macintosh HD:Users:tjmoore3:Downloads:New Icons:ThumbsUp.pdf"/>
                    <pic:cNvPicPr preferRelativeResize="0"/>
                  </pic:nvPicPr>
                  <pic:blipFill>
                    <a:blip r:embed="rId18"/>
                    <a:srcRect l="26494" t="24298" r="27690" b="23360"/>
                    <a:stretch>
                      <a:fillRect/>
                    </a:stretch>
                  </pic:blipFill>
                  <pic:spPr>
                    <a:xfrm>
                      <a:off x="0" y="0"/>
                      <a:ext cx="392430" cy="447675"/>
                    </a:xfrm>
                    <a:prstGeom prst="rect">
                      <a:avLst/>
                    </a:prstGeom>
                    <a:ln/>
                  </pic:spPr>
                </pic:pic>
              </a:graphicData>
            </a:graphic>
          </wp:anchor>
        </w:drawing>
      </w:r>
    </w:p>
    <w:p w14:paraId="7F4A9FC3" w14:textId="77777777" w:rsidR="00EA3CE4" w:rsidRDefault="00EA3CE4">
      <w:pPr>
        <w:pStyle w:val="normal0"/>
        <w:rPr>
          <w:rFonts w:ascii="Arial" w:eastAsia="Arial" w:hAnsi="Arial" w:cs="Arial"/>
          <w:sz w:val="22"/>
          <w:szCs w:val="22"/>
        </w:rPr>
      </w:pPr>
    </w:p>
    <w:p w14:paraId="6CDFFA3E" w14:textId="77777777" w:rsidR="00EA3CE4" w:rsidRDefault="00866DC4">
      <w:pPr>
        <w:pStyle w:val="normal0"/>
        <w:rPr>
          <w:rFonts w:ascii="Arial" w:eastAsia="Arial" w:hAnsi="Arial" w:cs="Arial"/>
          <w:b/>
          <w:color w:val="CC0000"/>
        </w:rPr>
      </w:pPr>
      <w:r>
        <w:rPr>
          <w:rFonts w:ascii="Arial" w:eastAsia="Arial" w:hAnsi="Arial" w:cs="Arial"/>
          <w:b/>
          <w:color w:val="CC0000"/>
        </w:rPr>
        <w:t>Determine Metrics</w:t>
      </w:r>
    </w:p>
    <w:p w14:paraId="679006D8" w14:textId="77777777" w:rsidR="00EA3CE4" w:rsidRDefault="00EA3CE4">
      <w:pPr>
        <w:pStyle w:val="normal0"/>
        <w:rPr>
          <w:rFonts w:ascii="Arial" w:eastAsia="Arial" w:hAnsi="Arial" w:cs="Arial"/>
          <w:b/>
          <w:color w:val="FF0000"/>
          <w:sz w:val="22"/>
          <w:szCs w:val="22"/>
        </w:rPr>
      </w:pPr>
    </w:p>
    <w:p w14:paraId="1B638315" w14:textId="77777777" w:rsidR="00EA3CE4" w:rsidRDefault="00866DC4">
      <w:pPr>
        <w:pStyle w:val="normal0"/>
        <w:rPr>
          <w:rFonts w:ascii="Arial" w:eastAsia="Arial" w:hAnsi="Arial" w:cs="Arial"/>
          <w:sz w:val="22"/>
          <w:szCs w:val="22"/>
        </w:rPr>
      </w:pPr>
      <w:r>
        <w:rPr>
          <w:rFonts w:ascii="Arial" w:eastAsia="Arial" w:hAnsi="Arial" w:cs="Arial"/>
          <w:sz w:val="22"/>
          <w:szCs w:val="22"/>
        </w:rPr>
        <w:t xml:space="preserve">How effective are your tactics? Plan a schedule for tracking results – weekly? Bi-weekly? After every email? Determine what data shows success or failure and collect that data. </w:t>
      </w:r>
    </w:p>
    <w:p w14:paraId="53A884B6" w14:textId="77777777" w:rsidR="00EA3CE4" w:rsidRDefault="00EA3CE4">
      <w:pPr>
        <w:pStyle w:val="normal0"/>
        <w:rPr>
          <w:rFonts w:ascii="Arial" w:eastAsia="Arial" w:hAnsi="Arial" w:cs="Arial"/>
          <w:sz w:val="22"/>
          <w:szCs w:val="22"/>
        </w:rPr>
      </w:pPr>
    </w:p>
    <w:p w14:paraId="02F809EB" w14:textId="039D816E" w:rsidR="00EA3CE4" w:rsidRDefault="00866DC4">
      <w:pPr>
        <w:pStyle w:val="normal0"/>
        <w:rPr>
          <w:rFonts w:ascii="Arial" w:eastAsia="Arial" w:hAnsi="Arial" w:cs="Arial"/>
          <w:sz w:val="22"/>
          <w:szCs w:val="22"/>
        </w:rPr>
      </w:pPr>
      <w:r>
        <w:rPr>
          <w:rFonts w:ascii="Arial" w:eastAsia="Arial" w:hAnsi="Arial" w:cs="Arial"/>
          <w:sz w:val="22"/>
          <w:szCs w:val="22"/>
        </w:rPr>
        <w:t>At some point you may</w:t>
      </w:r>
      <w:r w:rsidR="00681CAE">
        <w:rPr>
          <w:rFonts w:ascii="Arial" w:eastAsia="Arial" w:hAnsi="Arial" w:cs="Arial"/>
          <w:sz w:val="22"/>
          <w:szCs w:val="22"/>
        </w:rPr>
        <w:t xml:space="preserve"> choose to change tactics or </w:t>
      </w:r>
      <w:r>
        <w:rPr>
          <w:rFonts w:ascii="Arial" w:eastAsia="Arial" w:hAnsi="Arial" w:cs="Arial"/>
          <w:sz w:val="22"/>
          <w:szCs w:val="22"/>
        </w:rPr>
        <w:t>adjust your CTA to optimize your campaign. Optimization can include small tweaks like changing the language in an ad or email, swapping out an image to show something more appealing, changing the landing page, or even dropping a tactic and reallocating resources to a more effective tactic.</w:t>
      </w:r>
    </w:p>
    <w:p w14:paraId="0D522162" w14:textId="77777777" w:rsidR="005C19C5" w:rsidRDefault="005C19C5">
      <w:pPr>
        <w:pStyle w:val="normal0"/>
        <w:rPr>
          <w:rFonts w:ascii="Arial" w:eastAsia="Arial" w:hAnsi="Arial" w:cs="Arial"/>
          <w:sz w:val="22"/>
          <w:szCs w:val="22"/>
        </w:rPr>
      </w:pPr>
    </w:p>
    <w:p w14:paraId="00A14102" w14:textId="77777777" w:rsidR="00EA3CE4" w:rsidRDefault="00EA3CE4">
      <w:pPr>
        <w:pStyle w:val="normal0"/>
        <w:rPr>
          <w:rFonts w:ascii="Arial" w:eastAsia="Arial" w:hAnsi="Arial" w:cs="Arial"/>
          <w:sz w:val="22"/>
          <w:szCs w:val="22"/>
        </w:rPr>
      </w:pPr>
    </w:p>
    <w:p w14:paraId="4547ABE4" w14:textId="77777777" w:rsidR="00EA3CE4" w:rsidRDefault="00866DC4">
      <w:pPr>
        <w:pStyle w:val="normal0"/>
        <w:rPr>
          <w:rFonts w:ascii="Arial" w:eastAsia="Arial" w:hAnsi="Arial" w:cs="Arial"/>
          <w:b/>
          <w:color w:val="CC0000"/>
        </w:rPr>
      </w:pPr>
      <w:r>
        <w:rPr>
          <w:noProof/>
        </w:rPr>
        <w:drawing>
          <wp:anchor distT="0" distB="0" distL="114300" distR="114300" simplePos="0" relativeHeight="251669504" behindDoc="0" locked="0" layoutInCell="1" hidden="0" allowOverlap="1" wp14:anchorId="2CEAC8BC" wp14:editId="4623AA3D">
            <wp:simplePos x="0" y="0"/>
            <wp:positionH relativeFrom="margin">
              <wp:posOffset>1</wp:posOffset>
            </wp:positionH>
            <wp:positionV relativeFrom="paragraph">
              <wp:posOffset>0</wp:posOffset>
            </wp:positionV>
            <wp:extent cx="483259" cy="447040"/>
            <wp:effectExtent l="0" t="0" r="0" b="0"/>
            <wp:wrapSquare wrapText="bothSides" distT="0" distB="0" distL="114300" distR="114300"/>
            <wp:docPr id="12" name="image25.png" descr="Macintosh HD:Users:tjmoore3:Google Drive:Branding Initiative:Website Updates (Branding):NC State Extension_State Site Web Updates (CALS):ExtensionWebPageImagesandIcons:nc-state-icon-set:gears.png"/>
            <wp:cNvGraphicFramePr/>
            <a:graphic xmlns:a="http://schemas.openxmlformats.org/drawingml/2006/main">
              <a:graphicData uri="http://schemas.openxmlformats.org/drawingml/2006/picture">
                <pic:pic xmlns:pic="http://schemas.openxmlformats.org/drawingml/2006/picture">
                  <pic:nvPicPr>
                    <pic:cNvPr id="0" name="image25.png" descr="Macintosh HD:Users:tjmoore3:Google Drive:Branding Initiative:Website Updates (Branding):NC State Extension_State Site Web Updates (CALS):ExtensionWebPageImagesandIcons:nc-state-icon-set:gears.png"/>
                    <pic:cNvPicPr preferRelativeResize="0"/>
                  </pic:nvPicPr>
                  <pic:blipFill>
                    <a:blip r:embed="rId19"/>
                    <a:srcRect/>
                    <a:stretch>
                      <a:fillRect/>
                    </a:stretch>
                  </pic:blipFill>
                  <pic:spPr>
                    <a:xfrm>
                      <a:off x="0" y="0"/>
                      <a:ext cx="483259" cy="447040"/>
                    </a:xfrm>
                    <a:prstGeom prst="rect">
                      <a:avLst/>
                    </a:prstGeom>
                    <a:ln/>
                  </pic:spPr>
                </pic:pic>
              </a:graphicData>
            </a:graphic>
          </wp:anchor>
        </w:drawing>
      </w:r>
    </w:p>
    <w:p w14:paraId="699A2336" w14:textId="77777777" w:rsidR="00EA3CE4" w:rsidRDefault="00866DC4">
      <w:pPr>
        <w:pStyle w:val="normal0"/>
        <w:rPr>
          <w:rFonts w:ascii="Arial" w:eastAsia="Arial" w:hAnsi="Arial" w:cs="Arial"/>
          <w:b/>
          <w:color w:val="CC0000"/>
          <w:sz w:val="22"/>
          <w:szCs w:val="22"/>
        </w:rPr>
      </w:pPr>
      <w:r>
        <w:rPr>
          <w:rFonts w:ascii="Arial" w:eastAsia="Arial" w:hAnsi="Arial" w:cs="Arial"/>
          <w:b/>
          <w:color w:val="CC0000"/>
        </w:rPr>
        <w:t>Integrate</w:t>
      </w:r>
      <w:r>
        <w:rPr>
          <w:rFonts w:ascii="Arial" w:eastAsia="Arial" w:hAnsi="Arial" w:cs="Arial"/>
          <w:b/>
          <w:color w:val="CC0000"/>
          <w:sz w:val="22"/>
          <w:szCs w:val="22"/>
        </w:rPr>
        <w:t xml:space="preserve"> </w:t>
      </w:r>
    </w:p>
    <w:p w14:paraId="5945B019" w14:textId="77777777" w:rsidR="00EA3CE4" w:rsidRDefault="00EA3CE4">
      <w:pPr>
        <w:pStyle w:val="normal0"/>
        <w:rPr>
          <w:rFonts w:ascii="Arial" w:eastAsia="Arial" w:hAnsi="Arial" w:cs="Arial"/>
          <w:b/>
          <w:color w:val="FF0000"/>
          <w:sz w:val="22"/>
          <w:szCs w:val="22"/>
        </w:rPr>
      </w:pPr>
    </w:p>
    <w:p w14:paraId="618194FC" w14:textId="77777777" w:rsidR="00EA3CE4" w:rsidRDefault="00866DC4">
      <w:pPr>
        <w:pStyle w:val="normal0"/>
        <w:rPr>
          <w:rFonts w:ascii="Arial" w:eastAsia="Arial" w:hAnsi="Arial" w:cs="Arial"/>
          <w:sz w:val="22"/>
          <w:szCs w:val="22"/>
        </w:rPr>
      </w:pPr>
      <w:r>
        <w:rPr>
          <w:rFonts w:ascii="Arial" w:eastAsia="Arial" w:hAnsi="Arial" w:cs="Arial"/>
          <w:sz w:val="22"/>
          <w:szCs w:val="22"/>
        </w:rPr>
        <w:t>Make sure your messaging is consistent across all marketing materials through use of a common look and feel, adherence to brand standards, a common language, tone and theme. Your tactics should also be integrated – ads should drive to the website, content links should be visible, social media should incorporate appropriate links, etc. Even your print and collateral should support and be supported by other tactics when it makes sense.</w:t>
      </w:r>
    </w:p>
    <w:p w14:paraId="433D6296" w14:textId="77777777" w:rsidR="00EA3CE4" w:rsidRDefault="00EA3CE4">
      <w:pPr>
        <w:pStyle w:val="normal0"/>
        <w:rPr>
          <w:rFonts w:ascii="Arial" w:eastAsia="Arial" w:hAnsi="Arial" w:cs="Arial"/>
          <w:b/>
          <w:color w:val="FF0000"/>
          <w:sz w:val="22"/>
          <w:szCs w:val="22"/>
        </w:rPr>
      </w:pPr>
    </w:p>
    <w:p w14:paraId="4144BA82" w14:textId="77777777" w:rsidR="0006719D" w:rsidRDefault="0006719D">
      <w:pPr>
        <w:pStyle w:val="normal0"/>
        <w:rPr>
          <w:rFonts w:ascii="Arial" w:eastAsia="Arial" w:hAnsi="Arial" w:cs="Arial"/>
          <w:b/>
        </w:rPr>
      </w:pPr>
    </w:p>
    <w:p w14:paraId="6314A4A1" w14:textId="77777777" w:rsidR="00EA3CE4" w:rsidRDefault="00EA3CE4">
      <w:pPr>
        <w:pStyle w:val="normal0"/>
        <w:rPr>
          <w:rFonts w:ascii="Arial" w:eastAsia="Arial" w:hAnsi="Arial" w:cs="Arial"/>
          <w:sz w:val="22"/>
          <w:szCs w:val="22"/>
        </w:rPr>
      </w:pPr>
    </w:p>
    <w:p w14:paraId="59E99F28" w14:textId="77777777" w:rsidR="00D87737" w:rsidRDefault="00D87737">
      <w:pPr>
        <w:pStyle w:val="normal0"/>
        <w:rPr>
          <w:rFonts w:ascii="Arial" w:eastAsia="Arial" w:hAnsi="Arial" w:cs="Arial"/>
          <w:sz w:val="22"/>
          <w:szCs w:val="22"/>
        </w:rPr>
      </w:pPr>
    </w:p>
    <w:p w14:paraId="47D1FFEF" w14:textId="77777777" w:rsidR="00D87737" w:rsidRDefault="00D87737">
      <w:pPr>
        <w:pStyle w:val="normal0"/>
        <w:rPr>
          <w:rFonts w:ascii="Arial" w:eastAsia="Arial" w:hAnsi="Arial" w:cs="Arial"/>
          <w:sz w:val="22"/>
          <w:szCs w:val="22"/>
        </w:rPr>
      </w:pPr>
    </w:p>
    <w:p w14:paraId="29FCB12C" w14:textId="4CA1448E" w:rsidR="00EA3CE4" w:rsidRDefault="00AF5B0F">
      <w:pPr>
        <w:pStyle w:val="normal0"/>
        <w:rPr>
          <w:rFonts w:ascii="Arial" w:eastAsia="Arial" w:hAnsi="Arial" w:cs="Arial"/>
          <w:sz w:val="22"/>
          <w:szCs w:val="22"/>
        </w:rPr>
      </w:pPr>
      <w:r>
        <w:rPr>
          <w:rFonts w:ascii="Arial" w:eastAsia="Arial" w:hAnsi="Arial" w:cs="Arial"/>
          <w:b/>
        </w:rPr>
        <w:t xml:space="preserve">CONTACT </w:t>
      </w:r>
    </w:p>
    <w:p w14:paraId="5E25A20D" w14:textId="77777777" w:rsidR="00EA3CE4" w:rsidRDefault="00EA3CE4">
      <w:pPr>
        <w:pStyle w:val="normal0"/>
        <w:rPr>
          <w:rFonts w:ascii="Arial" w:eastAsia="Arial" w:hAnsi="Arial" w:cs="Arial"/>
          <w:sz w:val="22"/>
          <w:szCs w:val="22"/>
        </w:rPr>
      </w:pPr>
    </w:p>
    <w:p w14:paraId="5577C2D8" w14:textId="77777777" w:rsidR="001B7123" w:rsidRDefault="001B7123" w:rsidP="001B7123">
      <w:pPr>
        <w:pStyle w:val="normal0"/>
        <w:rPr>
          <w:rFonts w:ascii="Arial" w:eastAsia="Arial" w:hAnsi="Arial" w:cs="Arial"/>
          <w:sz w:val="22"/>
          <w:szCs w:val="22"/>
        </w:rPr>
      </w:pPr>
      <w:r>
        <w:rPr>
          <w:rFonts w:ascii="Arial" w:eastAsia="Arial" w:hAnsi="Arial" w:cs="Arial"/>
          <w:sz w:val="22"/>
          <w:szCs w:val="22"/>
        </w:rPr>
        <w:t xml:space="preserve">Julie Hayworth-Perman, NC State Extension Communications </w:t>
      </w:r>
    </w:p>
    <w:p w14:paraId="6E7AAC29" w14:textId="77777777" w:rsidR="001B7123" w:rsidRDefault="001B7123" w:rsidP="001B7123">
      <w:pPr>
        <w:pStyle w:val="normal0"/>
        <w:rPr>
          <w:rFonts w:ascii="Arial" w:eastAsia="Arial" w:hAnsi="Arial" w:cs="Arial"/>
          <w:sz w:val="22"/>
          <w:szCs w:val="22"/>
        </w:rPr>
      </w:pPr>
      <w:r>
        <w:rPr>
          <w:rFonts w:ascii="Arial" w:eastAsia="Arial" w:hAnsi="Arial" w:cs="Arial"/>
          <w:sz w:val="22"/>
          <w:szCs w:val="22"/>
        </w:rPr>
        <w:t>jhaywor@ncsu.edu</w:t>
      </w:r>
    </w:p>
    <w:p w14:paraId="05C4442A" w14:textId="77777777" w:rsidR="001B7123" w:rsidRDefault="001B7123">
      <w:pPr>
        <w:pStyle w:val="normal0"/>
        <w:rPr>
          <w:rFonts w:ascii="Arial" w:eastAsia="Arial" w:hAnsi="Arial" w:cs="Arial"/>
          <w:sz w:val="22"/>
          <w:szCs w:val="22"/>
        </w:rPr>
      </w:pPr>
    </w:p>
    <w:p w14:paraId="72E00B96" w14:textId="77777777" w:rsidR="001B7123" w:rsidRDefault="00AF5B0F">
      <w:pPr>
        <w:pStyle w:val="normal0"/>
        <w:rPr>
          <w:rFonts w:ascii="Arial" w:eastAsia="Arial" w:hAnsi="Arial" w:cs="Arial"/>
          <w:sz w:val="22"/>
          <w:szCs w:val="22"/>
        </w:rPr>
      </w:pPr>
      <w:r>
        <w:rPr>
          <w:rFonts w:ascii="Arial" w:eastAsia="Arial" w:hAnsi="Arial" w:cs="Arial"/>
          <w:sz w:val="22"/>
          <w:szCs w:val="22"/>
        </w:rPr>
        <w:t>Justin Moore</w:t>
      </w:r>
      <w:r w:rsidR="001B7123">
        <w:rPr>
          <w:rFonts w:ascii="Arial" w:eastAsia="Arial" w:hAnsi="Arial" w:cs="Arial"/>
          <w:sz w:val="22"/>
          <w:szCs w:val="22"/>
        </w:rPr>
        <w:t>, NC State Extension Communications</w:t>
      </w:r>
      <w:r>
        <w:rPr>
          <w:rFonts w:ascii="Arial" w:eastAsia="Arial" w:hAnsi="Arial" w:cs="Arial"/>
          <w:sz w:val="22"/>
          <w:szCs w:val="22"/>
        </w:rPr>
        <w:t xml:space="preserve"> </w:t>
      </w:r>
    </w:p>
    <w:p w14:paraId="1094CC0E" w14:textId="18296BD6" w:rsidR="00AF5B0F" w:rsidRDefault="001B7123">
      <w:pPr>
        <w:pStyle w:val="normal0"/>
        <w:rPr>
          <w:rFonts w:ascii="Arial" w:eastAsia="Arial" w:hAnsi="Arial" w:cs="Arial"/>
          <w:sz w:val="22"/>
          <w:szCs w:val="22"/>
        </w:rPr>
      </w:pPr>
      <w:r w:rsidRPr="001B7123">
        <w:rPr>
          <w:rFonts w:ascii="Arial" w:eastAsia="Arial" w:hAnsi="Arial" w:cs="Arial"/>
          <w:sz w:val="22"/>
          <w:szCs w:val="22"/>
        </w:rPr>
        <w:t>tjmoore3@ncsu.edu</w:t>
      </w:r>
    </w:p>
    <w:p w14:paraId="732B9CF9" w14:textId="77777777" w:rsidR="001B7123" w:rsidRDefault="001B7123">
      <w:pPr>
        <w:pStyle w:val="normal0"/>
        <w:rPr>
          <w:rFonts w:ascii="Arial" w:eastAsia="Arial" w:hAnsi="Arial" w:cs="Arial"/>
          <w:sz w:val="22"/>
          <w:szCs w:val="22"/>
        </w:rPr>
      </w:pPr>
    </w:p>
    <w:p w14:paraId="3BC767F3" w14:textId="0BA41BC5" w:rsidR="00AF5B0F" w:rsidRPr="001B20C2" w:rsidRDefault="001B20C2">
      <w:pPr>
        <w:pStyle w:val="normal0"/>
        <w:rPr>
          <w:rFonts w:ascii="Arial" w:eastAsia="Arial" w:hAnsi="Arial" w:cs="Arial"/>
          <w:color w:val="CC0000"/>
          <w:sz w:val="22"/>
          <w:szCs w:val="22"/>
        </w:rPr>
      </w:pPr>
      <w:hyperlink r:id="rId20" w:history="1">
        <w:r w:rsidRPr="001B20C2">
          <w:rPr>
            <w:rStyle w:val="Hyperlink"/>
            <w:rFonts w:ascii="Arial" w:eastAsia="Arial" w:hAnsi="Arial" w:cs="Arial"/>
            <w:color w:val="CC0000"/>
            <w:sz w:val="22"/>
          </w:rPr>
          <w:t>go.ncsu.edu/LocalMarketingPlans</w:t>
        </w:r>
      </w:hyperlink>
      <w:r w:rsidRPr="001B20C2">
        <w:rPr>
          <w:rFonts w:ascii="Arial" w:eastAsia="Arial" w:hAnsi="Arial" w:cs="Arial"/>
          <w:color w:val="CC0000"/>
          <w:sz w:val="22"/>
        </w:rPr>
        <w:t xml:space="preserve"> </w:t>
      </w:r>
    </w:p>
    <w:p w14:paraId="6A1B8DE1" w14:textId="77777777" w:rsidR="001B7123" w:rsidRDefault="001B7123">
      <w:pPr>
        <w:pStyle w:val="normal0"/>
        <w:rPr>
          <w:rFonts w:ascii="Arial" w:eastAsia="Arial" w:hAnsi="Arial" w:cs="Arial"/>
          <w:sz w:val="22"/>
          <w:szCs w:val="22"/>
        </w:rPr>
      </w:pPr>
    </w:p>
    <w:p w14:paraId="3E1EE7A6" w14:textId="77777777" w:rsidR="001B7123" w:rsidRDefault="001B7123">
      <w:pPr>
        <w:pStyle w:val="normal0"/>
        <w:rPr>
          <w:rFonts w:ascii="Arial" w:eastAsia="Arial" w:hAnsi="Arial" w:cs="Arial"/>
          <w:sz w:val="22"/>
          <w:szCs w:val="22"/>
        </w:rPr>
      </w:pPr>
    </w:p>
    <w:p w14:paraId="31CA0978" w14:textId="77777777" w:rsidR="001B20C2" w:rsidRDefault="001B20C2">
      <w:pPr>
        <w:pStyle w:val="normal0"/>
        <w:rPr>
          <w:rFonts w:ascii="Arial" w:eastAsia="Arial" w:hAnsi="Arial" w:cs="Arial"/>
          <w:sz w:val="22"/>
          <w:szCs w:val="22"/>
        </w:rPr>
      </w:pPr>
    </w:p>
    <w:p w14:paraId="6BEB994F" w14:textId="77777777" w:rsidR="00AF5B0F" w:rsidRDefault="00AF5B0F">
      <w:pPr>
        <w:pStyle w:val="normal0"/>
        <w:rPr>
          <w:rFonts w:ascii="Arial" w:eastAsia="Arial" w:hAnsi="Arial" w:cs="Arial"/>
          <w:sz w:val="22"/>
          <w:szCs w:val="22"/>
        </w:rPr>
      </w:pPr>
    </w:p>
    <w:p w14:paraId="55E88F51" w14:textId="5E543DDA" w:rsidR="00EA3CE4" w:rsidRPr="00D87737" w:rsidRDefault="00866DC4" w:rsidP="00D87737">
      <w:pPr>
        <w:pStyle w:val="normal0"/>
        <w:tabs>
          <w:tab w:val="center" w:pos="4680"/>
          <w:tab w:val="right" w:pos="9360"/>
        </w:tabs>
        <w:rPr>
          <w:rFonts w:ascii="Arial" w:eastAsia="Arial" w:hAnsi="Arial" w:cs="Arial"/>
          <w:i/>
          <w:color w:val="666666"/>
          <w:sz w:val="16"/>
          <w:szCs w:val="16"/>
        </w:rPr>
      </w:pPr>
      <w:r>
        <w:rPr>
          <w:rFonts w:ascii="Arial" w:eastAsia="Arial" w:hAnsi="Arial" w:cs="Arial"/>
          <w:i/>
          <w:color w:val="666666"/>
          <w:sz w:val="16"/>
          <w:szCs w:val="16"/>
        </w:rPr>
        <w:t>NC State University and N.C. A&amp;T State University are collectively committed to positive action to secure equal opportunity and prohibit discrimination and harassment regardless of age, color, disability, family and marital status, gender identity, genetic information, national origin, political beliefs, race, religion, sex (including pregnancy), sexual orientation and veteran status.</w:t>
      </w:r>
    </w:p>
    <w:p w14:paraId="55CEFCA1" w14:textId="71015DCD" w:rsidR="00EA3CE4" w:rsidRDefault="00866DC4">
      <w:pPr>
        <w:pStyle w:val="normal0"/>
        <w:rPr>
          <w:rFonts w:ascii="Arial" w:eastAsia="Arial" w:hAnsi="Arial" w:cs="Arial"/>
          <w:sz w:val="22"/>
          <w:szCs w:val="22"/>
        </w:rPr>
      </w:pPr>
      <w:bookmarkStart w:id="2" w:name="Audiences"/>
      <w:r>
        <w:rPr>
          <w:rFonts w:ascii="Arial" w:eastAsia="Arial" w:hAnsi="Arial" w:cs="Arial"/>
          <w:b/>
          <w:sz w:val="22"/>
          <w:szCs w:val="22"/>
          <w:u w:val="single"/>
        </w:rPr>
        <w:lastRenderedPageBreak/>
        <w:t>Additional</w:t>
      </w:r>
      <w:bookmarkEnd w:id="2"/>
      <w:r>
        <w:rPr>
          <w:rFonts w:ascii="Arial" w:eastAsia="Arial" w:hAnsi="Arial" w:cs="Arial"/>
          <w:b/>
          <w:sz w:val="22"/>
          <w:szCs w:val="22"/>
          <w:u w:val="single"/>
        </w:rPr>
        <w:t xml:space="preserve"> Target Audience Examples</w:t>
      </w:r>
      <w:r>
        <w:rPr>
          <w:rFonts w:ascii="Arial" w:eastAsia="Arial" w:hAnsi="Arial" w:cs="Arial"/>
          <w:b/>
          <w:sz w:val="22"/>
          <w:szCs w:val="22"/>
        </w:rPr>
        <w:t xml:space="preserve">  </w:t>
      </w:r>
      <w:r>
        <w:rPr>
          <w:rFonts w:ascii="Arial" w:eastAsia="Arial" w:hAnsi="Arial" w:cs="Arial"/>
          <w:sz w:val="22"/>
          <w:szCs w:val="22"/>
        </w:rPr>
        <w:t>(</w:t>
      </w:r>
      <w:r>
        <w:rPr>
          <w:rFonts w:ascii="Arial" w:eastAsia="Arial" w:hAnsi="Arial" w:cs="Arial"/>
          <w:i/>
          <w:sz w:val="22"/>
          <w:szCs w:val="22"/>
        </w:rPr>
        <w:t>from “</w:t>
      </w:r>
      <w:hyperlink w:anchor="MainAudience" w:history="1">
        <w:r w:rsidRPr="001B7123">
          <w:rPr>
            <w:rStyle w:val="Hyperlink"/>
            <w:rFonts w:ascii="Arial" w:eastAsia="Arial" w:hAnsi="Arial" w:cs="Arial"/>
            <w:i/>
            <w:sz w:val="22"/>
            <w:szCs w:val="22"/>
          </w:rPr>
          <w:t>Defining Your Audience</w:t>
        </w:r>
      </w:hyperlink>
      <w:r>
        <w:rPr>
          <w:rFonts w:ascii="Arial" w:eastAsia="Arial" w:hAnsi="Arial" w:cs="Arial"/>
          <w:i/>
          <w:sz w:val="22"/>
          <w:szCs w:val="22"/>
        </w:rPr>
        <w:t>” section</w:t>
      </w:r>
      <w:r>
        <w:rPr>
          <w:rFonts w:ascii="Arial" w:eastAsia="Arial" w:hAnsi="Arial" w:cs="Arial"/>
          <w:sz w:val="22"/>
          <w:szCs w:val="22"/>
        </w:rPr>
        <w:t xml:space="preserve">) </w:t>
      </w:r>
    </w:p>
    <w:p w14:paraId="00BE7D0A" w14:textId="77777777" w:rsidR="00EA3CE4" w:rsidRDefault="00EA3CE4">
      <w:pPr>
        <w:pStyle w:val="normal0"/>
        <w:tabs>
          <w:tab w:val="center" w:pos="4680"/>
          <w:tab w:val="right" w:pos="9360"/>
        </w:tabs>
        <w:rPr>
          <w:rFonts w:ascii="Arial" w:eastAsia="Arial" w:hAnsi="Arial" w:cs="Arial"/>
          <w:b/>
          <w:color w:val="000000"/>
          <w:sz w:val="22"/>
          <w:szCs w:val="22"/>
        </w:rPr>
      </w:pPr>
      <w:bookmarkStart w:id="3" w:name="_30j0zll" w:colFirst="0" w:colLast="0"/>
      <w:bookmarkEnd w:id="3"/>
    </w:p>
    <w:p w14:paraId="26CFA63A" w14:textId="77777777" w:rsidR="00EA3CE4" w:rsidRDefault="00866DC4">
      <w:pPr>
        <w:pStyle w:val="normal0"/>
        <w:tabs>
          <w:tab w:val="center" w:pos="4680"/>
          <w:tab w:val="right" w:pos="9360"/>
        </w:tabs>
        <w:rPr>
          <w:rFonts w:ascii="Arial" w:eastAsia="Arial" w:hAnsi="Arial" w:cs="Arial"/>
          <w:color w:val="000000"/>
          <w:sz w:val="22"/>
          <w:szCs w:val="22"/>
        </w:rPr>
      </w:pPr>
      <w:r>
        <w:rPr>
          <w:rFonts w:ascii="Arial" w:eastAsia="Arial" w:hAnsi="Arial" w:cs="Arial"/>
          <w:b/>
          <w:color w:val="000000"/>
          <w:sz w:val="22"/>
          <w:szCs w:val="22"/>
        </w:rPr>
        <w:t xml:space="preserve">Religious leaders and community influencers </w:t>
      </w:r>
    </w:p>
    <w:p w14:paraId="0728BE64" w14:textId="2F95C105" w:rsidR="00EA3CE4" w:rsidRDefault="00866DC4">
      <w:pPr>
        <w:pStyle w:val="normal0"/>
        <w:tabs>
          <w:tab w:val="center" w:pos="4680"/>
          <w:tab w:val="right" w:pos="9360"/>
        </w:tabs>
        <w:rPr>
          <w:rFonts w:ascii="Arial" w:eastAsia="Arial" w:hAnsi="Arial" w:cs="Arial"/>
          <w:color w:val="000000"/>
          <w:sz w:val="22"/>
          <w:szCs w:val="22"/>
        </w:rPr>
      </w:pPr>
      <w:r>
        <w:rPr>
          <w:rFonts w:ascii="Arial" w:eastAsia="Arial" w:hAnsi="Arial" w:cs="Arial"/>
          <w:color w:val="000000"/>
          <w:sz w:val="22"/>
          <w:szCs w:val="22"/>
        </w:rPr>
        <w:t>These individuals are highly visible through t</w:t>
      </w:r>
      <w:r w:rsidR="001B20C2">
        <w:rPr>
          <w:rFonts w:ascii="Arial" w:eastAsia="Arial" w:hAnsi="Arial" w:cs="Arial"/>
          <w:color w:val="000000"/>
          <w:sz w:val="22"/>
          <w:szCs w:val="22"/>
        </w:rPr>
        <w:t>heir respective congregations and</w:t>
      </w:r>
      <w:r>
        <w:rPr>
          <w:rFonts w:ascii="Arial" w:eastAsia="Arial" w:hAnsi="Arial" w:cs="Arial"/>
          <w:color w:val="000000"/>
          <w:sz w:val="22"/>
          <w:szCs w:val="22"/>
        </w:rPr>
        <w:t xml:space="preserve"> communities. In many cases</w:t>
      </w:r>
      <w:r w:rsidR="001B20C2">
        <w:rPr>
          <w:rFonts w:ascii="Arial" w:eastAsia="Arial" w:hAnsi="Arial" w:cs="Arial"/>
          <w:color w:val="000000"/>
          <w:sz w:val="22"/>
          <w:szCs w:val="22"/>
        </w:rPr>
        <w:t>,</w:t>
      </w:r>
      <w:r>
        <w:rPr>
          <w:rFonts w:ascii="Arial" w:eastAsia="Arial" w:hAnsi="Arial" w:cs="Arial"/>
          <w:color w:val="000000"/>
          <w:sz w:val="22"/>
          <w:szCs w:val="22"/>
        </w:rPr>
        <w:t xml:space="preserve"> they serve as everything from spiritual guide to life coach, healthcare ad</w:t>
      </w:r>
      <w:r w:rsidR="00EC5A12">
        <w:rPr>
          <w:rFonts w:ascii="Arial" w:eastAsia="Arial" w:hAnsi="Arial" w:cs="Arial"/>
          <w:color w:val="000000"/>
          <w:sz w:val="22"/>
          <w:szCs w:val="22"/>
        </w:rPr>
        <w:t>vocate, social support resource</w:t>
      </w:r>
      <w:r>
        <w:rPr>
          <w:rFonts w:ascii="Arial" w:eastAsia="Arial" w:hAnsi="Arial" w:cs="Arial"/>
          <w:color w:val="000000"/>
          <w:sz w:val="22"/>
          <w:szCs w:val="22"/>
        </w:rPr>
        <w:t xml:space="preserve"> and more. Many of this audience are women (about 75%)</w:t>
      </w:r>
      <w:r w:rsidR="00EC5A12">
        <w:rPr>
          <w:rFonts w:ascii="Arial" w:eastAsia="Arial" w:hAnsi="Arial" w:cs="Arial"/>
          <w:color w:val="000000"/>
          <w:sz w:val="22"/>
          <w:szCs w:val="22"/>
        </w:rPr>
        <w:t>,</w:t>
      </w:r>
      <w:r>
        <w:rPr>
          <w:rFonts w:ascii="Arial" w:eastAsia="Arial" w:hAnsi="Arial" w:cs="Arial"/>
          <w:color w:val="000000"/>
          <w:sz w:val="22"/>
          <w:szCs w:val="22"/>
        </w:rPr>
        <w:t xml:space="preserve"> with numerous racial and ethnic groups represented</w:t>
      </w:r>
      <w:r w:rsidR="00EC5A12">
        <w:rPr>
          <w:rFonts w:ascii="Arial" w:eastAsia="Arial" w:hAnsi="Arial" w:cs="Arial"/>
          <w:color w:val="000000"/>
          <w:sz w:val="22"/>
          <w:szCs w:val="22"/>
        </w:rPr>
        <w:t xml:space="preserve">. Approximate age is 40 to 60. </w:t>
      </w:r>
      <w:r>
        <w:rPr>
          <w:rFonts w:ascii="Arial" w:eastAsia="Arial" w:hAnsi="Arial" w:cs="Arial"/>
          <w:color w:val="000000"/>
          <w:sz w:val="22"/>
          <w:szCs w:val="22"/>
        </w:rPr>
        <w:t>Education levels vary widely, but these individuals are smart, cultur</w:t>
      </w:r>
      <w:r w:rsidR="00EC5A12">
        <w:rPr>
          <w:rFonts w:ascii="Arial" w:eastAsia="Arial" w:hAnsi="Arial" w:cs="Arial"/>
          <w:color w:val="000000"/>
          <w:sz w:val="22"/>
          <w:szCs w:val="22"/>
        </w:rPr>
        <w:t xml:space="preserve">ally savvy and have a knack for understanding </w:t>
      </w:r>
      <w:r>
        <w:rPr>
          <w:rFonts w:ascii="Arial" w:eastAsia="Arial" w:hAnsi="Arial" w:cs="Arial"/>
          <w:color w:val="000000"/>
          <w:sz w:val="22"/>
          <w:szCs w:val="22"/>
        </w:rPr>
        <w:t>social systems and government.</w:t>
      </w:r>
    </w:p>
    <w:p w14:paraId="411CAD99" w14:textId="77777777" w:rsidR="00EA3CE4" w:rsidRDefault="00EA3CE4">
      <w:pPr>
        <w:pStyle w:val="normal0"/>
        <w:tabs>
          <w:tab w:val="center" w:pos="4680"/>
          <w:tab w:val="right" w:pos="9360"/>
        </w:tabs>
        <w:rPr>
          <w:rFonts w:ascii="Arial" w:eastAsia="Arial" w:hAnsi="Arial" w:cs="Arial"/>
          <w:color w:val="000000"/>
          <w:sz w:val="22"/>
          <w:szCs w:val="22"/>
        </w:rPr>
      </w:pPr>
    </w:p>
    <w:p w14:paraId="043CAFAC" w14:textId="25B9940E" w:rsidR="00EA3CE4" w:rsidRDefault="00866DC4">
      <w:pPr>
        <w:pStyle w:val="normal0"/>
        <w:tabs>
          <w:tab w:val="center" w:pos="4680"/>
          <w:tab w:val="right" w:pos="9360"/>
        </w:tabs>
        <w:rPr>
          <w:rFonts w:ascii="Arial" w:eastAsia="Arial" w:hAnsi="Arial" w:cs="Arial"/>
          <w:color w:val="000000"/>
          <w:sz w:val="22"/>
          <w:szCs w:val="22"/>
        </w:rPr>
      </w:pPr>
      <w:r>
        <w:rPr>
          <w:rFonts w:ascii="Arial" w:eastAsia="Arial" w:hAnsi="Arial" w:cs="Arial"/>
          <w:color w:val="000000"/>
          <w:sz w:val="22"/>
          <w:szCs w:val="22"/>
        </w:rPr>
        <w:t>According to county records, Verizon is the primary cellular service provider in the area, and most c</w:t>
      </w:r>
      <w:r w:rsidR="00EC5A12">
        <w:rPr>
          <w:rFonts w:ascii="Arial" w:eastAsia="Arial" w:hAnsi="Arial" w:cs="Arial"/>
          <w:color w:val="000000"/>
          <w:sz w:val="22"/>
          <w:szCs w:val="22"/>
        </w:rPr>
        <w:t>ounty households have at least one</w:t>
      </w:r>
      <w:r>
        <w:rPr>
          <w:rFonts w:ascii="Arial" w:eastAsia="Arial" w:hAnsi="Arial" w:cs="Arial"/>
          <w:color w:val="000000"/>
          <w:sz w:val="22"/>
          <w:szCs w:val="22"/>
        </w:rPr>
        <w:t xml:space="preserve"> smartphone. Mobile is the primary way county residents connect online. The most popular website in the county out</w:t>
      </w:r>
      <w:r w:rsidR="00EC5A12">
        <w:rPr>
          <w:rFonts w:ascii="Arial" w:eastAsia="Arial" w:hAnsi="Arial" w:cs="Arial"/>
          <w:color w:val="000000"/>
          <w:sz w:val="22"/>
          <w:szCs w:val="22"/>
        </w:rPr>
        <w:t>side of search engines is WXYZ-TV</w:t>
      </w:r>
      <w:r>
        <w:rPr>
          <w:rFonts w:ascii="Arial" w:eastAsia="Arial" w:hAnsi="Arial" w:cs="Arial"/>
          <w:color w:val="000000"/>
          <w:sz w:val="22"/>
          <w:szCs w:val="22"/>
        </w:rPr>
        <w:t xml:space="preserve"> – note that this station highlights non-profits and community service organizations in a special weekly feature. </w:t>
      </w:r>
    </w:p>
    <w:p w14:paraId="272C16A1" w14:textId="77777777" w:rsidR="00EA3CE4" w:rsidRDefault="00EA3CE4">
      <w:pPr>
        <w:pStyle w:val="normal0"/>
        <w:tabs>
          <w:tab w:val="center" w:pos="4680"/>
          <w:tab w:val="right" w:pos="9360"/>
        </w:tabs>
        <w:rPr>
          <w:rFonts w:ascii="Arial" w:eastAsia="Arial" w:hAnsi="Arial" w:cs="Arial"/>
          <w:color w:val="000000"/>
          <w:sz w:val="22"/>
          <w:szCs w:val="22"/>
        </w:rPr>
      </w:pPr>
    </w:p>
    <w:p w14:paraId="6460168F" w14:textId="337AFFAB" w:rsidR="00EA3CE4" w:rsidRDefault="00866DC4">
      <w:pPr>
        <w:pStyle w:val="normal0"/>
        <w:tabs>
          <w:tab w:val="center" w:pos="4680"/>
          <w:tab w:val="right" w:pos="9360"/>
        </w:tabs>
        <w:rPr>
          <w:rFonts w:ascii="Arial" w:eastAsia="Arial" w:hAnsi="Arial" w:cs="Arial"/>
          <w:color w:val="000000"/>
          <w:sz w:val="22"/>
          <w:szCs w:val="22"/>
        </w:rPr>
      </w:pPr>
      <w:r>
        <w:rPr>
          <w:rFonts w:ascii="Arial" w:eastAsia="Arial" w:hAnsi="Arial" w:cs="Arial"/>
          <w:color w:val="000000"/>
          <w:sz w:val="22"/>
          <w:szCs w:val="22"/>
        </w:rPr>
        <w:t>Awareness of Extension among these groups is high, though they may not think of us as a resource for wellness. Rather, they tap into us for support with initiatives such as food access and horticulture.</w:t>
      </w:r>
      <w:r w:rsidR="00EC5A12">
        <w:rPr>
          <w:rFonts w:ascii="Arial" w:eastAsia="Arial" w:hAnsi="Arial" w:cs="Arial"/>
          <w:color w:val="000000"/>
          <w:sz w:val="22"/>
          <w:szCs w:val="22"/>
        </w:rPr>
        <w:t xml:space="preserve"> </w:t>
      </w:r>
      <w:r>
        <w:rPr>
          <w:rFonts w:ascii="Arial" w:eastAsia="Arial" w:hAnsi="Arial" w:cs="Arial"/>
          <w:color w:val="000000"/>
          <w:sz w:val="22"/>
          <w:szCs w:val="22"/>
        </w:rPr>
        <w:t xml:space="preserve">This group should utilize Extension’s expertise in providing educational materials and other resources to extend their reach into the community. </w:t>
      </w:r>
    </w:p>
    <w:p w14:paraId="554E6422" w14:textId="77777777" w:rsidR="00EA3CE4" w:rsidRDefault="00EA3CE4">
      <w:pPr>
        <w:pStyle w:val="normal0"/>
        <w:tabs>
          <w:tab w:val="center" w:pos="4680"/>
          <w:tab w:val="right" w:pos="9360"/>
        </w:tabs>
        <w:rPr>
          <w:rFonts w:ascii="Arial" w:eastAsia="Arial" w:hAnsi="Arial" w:cs="Arial"/>
          <w:color w:val="000000"/>
          <w:sz w:val="22"/>
          <w:szCs w:val="22"/>
        </w:rPr>
      </w:pPr>
    </w:p>
    <w:p w14:paraId="3B6453AE" w14:textId="4932E2A9" w:rsidR="00EA3CE4" w:rsidRDefault="00866DC4">
      <w:pPr>
        <w:pStyle w:val="normal0"/>
        <w:tabs>
          <w:tab w:val="center" w:pos="4680"/>
          <w:tab w:val="right" w:pos="9360"/>
        </w:tabs>
        <w:rPr>
          <w:rFonts w:ascii="Arial" w:eastAsia="Arial" w:hAnsi="Arial" w:cs="Arial"/>
          <w:b/>
          <w:color w:val="000000"/>
          <w:sz w:val="22"/>
          <w:szCs w:val="22"/>
        </w:rPr>
      </w:pPr>
      <w:r>
        <w:rPr>
          <w:rFonts w:ascii="Arial" w:eastAsia="Arial" w:hAnsi="Arial" w:cs="Arial"/>
          <w:b/>
          <w:color w:val="000000"/>
          <w:sz w:val="22"/>
          <w:szCs w:val="22"/>
        </w:rPr>
        <w:t>Chamber</w:t>
      </w:r>
      <w:r w:rsidR="00EC5A12">
        <w:rPr>
          <w:rFonts w:ascii="Arial" w:eastAsia="Arial" w:hAnsi="Arial" w:cs="Arial"/>
          <w:b/>
          <w:color w:val="000000"/>
          <w:sz w:val="22"/>
          <w:szCs w:val="22"/>
        </w:rPr>
        <w:t xml:space="preserve"> of Commerce staff, Farm Bureau and other business o</w:t>
      </w:r>
      <w:r>
        <w:rPr>
          <w:rFonts w:ascii="Arial" w:eastAsia="Arial" w:hAnsi="Arial" w:cs="Arial"/>
          <w:b/>
          <w:color w:val="000000"/>
          <w:sz w:val="22"/>
          <w:szCs w:val="22"/>
        </w:rPr>
        <w:t>rganizations</w:t>
      </w:r>
    </w:p>
    <w:p w14:paraId="1248019F" w14:textId="31F10437" w:rsidR="00855DD7" w:rsidRDefault="00866DC4">
      <w:pPr>
        <w:pStyle w:val="normal0"/>
        <w:tabs>
          <w:tab w:val="center" w:pos="4680"/>
          <w:tab w:val="right" w:pos="9360"/>
        </w:tabs>
        <w:rPr>
          <w:rFonts w:ascii="Arial" w:eastAsia="Arial" w:hAnsi="Arial" w:cs="Arial"/>
          <w:color w:val="000000"/>
          <w:sz w:val="22"/>
          <w:szCs w:val="22"/>
        </w:rPr>
      </w:pPr>
      <w:r>
        <w:rPr>
          <w:rFonts w:ascii="Arial" w:eastAsia="Arial" w:hAnsi="Arial" w:cs="Arial"/>
          <w:color w:val="000000"/>
          <w:sz w:val="22"/>
          <w:szCs w:val="22"/>
        </w:rPr>
        <w:t>These individuals tend to be politically active at some level and highly involved in local business and agriculture. Executives at these organizations wield a lot of influence. Most of these individuals are male and between the ages of 42 and 65 (around 60%); about half are white, with most of the remaining audience being African-American or mixed race. They tend to be middle- to upper-middle class.</w:t>
      </w:r>
      <w:r>
        <w:rPr>
          <w:rFonts w:ascii="Arial" w:eastAsia="Arial" w:hAnsi="Arial" w:cs="Arial"/>
          <w:color w:val="000000"/>
          <w:sz w:val="22"/>
          <w:szCs w:val="22"/>
        </w:rPr>
        <w:br/>
      </w:r>
      <w:r>
        <w:rPr>
          <w:rFonts w:ascii="Arial" w:eastAsia="Arial" w:hAnsi="Arial" w:cs="Arial"/>
          <w:color w:val="000000"/>
          <w:sz w:val="22"/>
          <w:szCs w:val="22"/>
        </w:rPr>
        <w:br/>
        <w:t>According to county records, Verizon is the primary cellular service provider in the area, and most co</w:t>
      </w:r>
      <w:r w:rsidR="00FC14F5">
        <w:rPr>
          <w:rFonts w:ascii="Arial" w:eastAsia="Arial" w:hAnsi="Arial" w:cs="Arial"/>
          <w:color w:val="000000"/>
          <w:sz w:val="22"/>
          <w:szCs w:val="22"/>
        </w:rPr>
        <w:t>unty households have at least one</w:t>
      </w:r>
      <w:r>
        <w:rPr>
          <w:rFonts w:ascii="Arial" w:eastAsia="Arial" w:hAnsi="Arial" w:cs="Arial"/>
          <w:color w:val="000000"/>
          <w:sz w:val="22"/>
          <w:szCs w:val="22"/>
        </w:rPr>
        <w:t xml:space="preserve"> smartphone. Mobile is the primary way county residents connect online. The most popular website in the county outside of s</w:t>
      </w:r>
      <w:r w:rsidR="00FC14F5">
        <w:rPr>
          <w:rFonts w:ascii="Arial" w:eastAsia="Arial" w:hAnsi="Arial" w:cs="Arial"/>
          <w:color w:val="000000"/>
          <w:sz w:val="22"/>
          <w:szCs w:val="22"/>
        </w:rPr>
        <w:t>earch engines is WXYZ-TV</w:t>
      </w:r>
      <w:r>
        <w:rPr>
          <w:rFonts w:ascii="Arial" w:eastAsia="Arial" w:hAnsi="Arial" w:cs="Arial"/>
          <w:color w:val="000000"/>
          <w:sz w:val="22"/>
          <w:szCs w:val="22"/>
        </w:rPr>
        <w:t>. Many of these individuals are active on Twitter, primarily through sharing content relevant to their work.</w:t>
      </w:r>
      <w:r>
        <w:rPr>
          <w:rFonts w:ascii="Arial" w:eastAsia="Arial" w:hAnsi="Arial" w:cs="Arial"/>
          <w:color w:val="000000"/>
          <w:sz w:val="22"/>
          <w:szCs w:val="22"/>
        </w:rPr>
        <w:br/>
      </w:r>
      <w:r>
        <w:rPr>
          <w:rFonts w:ascii="Arial" w:eastAsia="Arial" w:hAnsi="Arial" w:cs="Arial"/>
          <w:color w:val="000000"/>
          <w:sz w:val="22"/>
          <w:szCs w:val="22"/>
        </w:rPr>
        <w:br/>
        <w:t xml:space="preserve">This audience is aware of Extension, but may not fully understand all that we do. </w:t>
      </w:r>
      <w:r>
        <w:rPr>
          <w:rFonts w:ascii="Arial" w:eastAsia="Arial" w:hAnsi="Arial" w:cs="Arial"/>
          <w:sz w:val="22"/>
          <w:szCs w:val="22"/>
        </w:rPr>
        <w:t>They need to see Extension as a tool in their toolbox – a way to help them grow the county and reach local goals.</w:t>
      </w:r>
      <w:r w:rsidR="00FC14F5">
        <w:rPr>
          <w:rFonts w:ascii="Arial" w:eastAsia="Arial" w:hAnsi="Arial" w:cs="Arial"/>
          <w:sz w:val="22"/>
          <w:szCs w:val="22"/>
        </w:rPr>
        <w:t xml:space="preserve"> </w:t>
      </w:r>
      <w:bookmarkStart w:id="4" w:name="_GoBack"/>
      <w:bookmarkEnd w:id="4"/>
    </w:p>
    <w:sectPr w:rsidR="00855D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A4847" w14:textId="77777777" w:rsidR="001B20C2" w:rsidRDefault="001B20C2">
      <w:r>
        <w:separator/>
      </w:r>
    </w:p>
  </w:endnote>
  <w:endnote w:type="continuationSeparator" w:id="0">
    <w:p w14:paraId="0AEB2347" w14:textId="77777777" w:rsidR="001B20C2" w:rsidRDefault="001B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7BDCE" w14:textId="77777777" w:rsidR="001B20C2" w:rsidRDefault="001B20C2">
    <w:pPr>
      <w:pStyle w:val="normal0"/>
      <w:pBdr>
        <w:top w:val="nil"/>
        <w:left w:val="nil"/>
        <w:bottom w:val="nil"/>
        <w:right w:val="nil"/>
        <w:between w:val="nil"/>
      </w:pBdr>
      <w:tabs>
        <w:tab w:val="center" w:pos="4680"/>
        <w:tab w:val="right" w:pos="9360"/>
      </w:tabs>
      <w:jc w:val="right"/>
      <w:rPr>
        <w:rFonts w:ascii="Arial" w:eastAsia="Arial" w:hAnsi="Arial" w:cs="Arial"/>
        <w:color w:val="666666"/>
        <w:sz w:val="16"/>
        <w:szCs w:val="16"/>
      </w:rPr>
    </w:pPr>
    <w:r>
      <w:rPr>
        <w:rFonts w:ascii="Arial" w:eastAsia="Arial" w:hAnsi="Arial" w:cs="Arial"/>
        <w:color w:val="666666"/>
        <w:sz w:val="18"/>
        <w:szCs w:val="18"/>
      </w:rPr>
      <w:t xml:space="preserve">pg. </w:t>
    </w:r>
    <w:r>
      <w:rPr>
        <w:rFonts w:ascii="Arial" w:eastAsia="Arial" w:hAnsi="Arial" w:cs="Arial"/>
        <w:color w:val="666666"/>
        <w:sz w:val="18"/>
        <w:szCs w:val="18"/>
      </w:rPr>
      <w:fldChar w:fldCharType="begin"/>
    </w:r>
    <w:r>
      <w:rPr>
        <w:rFonts w:ascii="Arial" w:eastAsia="Arial" w:hAnsi="Arial" w:cs="Arial"/>
        <w:color w:val="666666"/>
        <w:sz w:val="18"/>
        <w:szCs w:val="18"/>
      </w:rPr>
      <w:instrText>PAGE</w:instrText>
    </w:r>
    <w:r>
      <w:rPr>
        <w:rFonts w:ascii="Arial" w:eastAsia="Arial" w:hAnsi="Arial" w:cs="Arial"/>
        <w:color w:val="666666"/>
        <w:sz w:val="18"/>
        <w:szCs w:val="18"/>
      </w:rPr>
      <w:fldChar w:fldCharType="separate"/>
    </w:r>
    <w:r w:rsidR="00062B84">
      <w:rPr>
        <w:rFonts w:ascii="Arial" w:eastAsia="Arial" w:hAnsi="Arial" w:cs="Arial"/>
        <w:noProof/>
        <w:color w:val="666666"/>
        <w:sz w:val="18"/>
        <w:szCs w:val="18"/>
      </w:rPr>
      <w:t>12</w:t>
    </w:r>
    <w:r>
      <w:rPr>
        <w:rFonts w:ascii="Arial" w:eastAsia="Arial" w:hAnsi="Arial" w:cs="Arial"/>
        <w:color w:val="666666"/>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6CD1C" w14:textId="77777777" w:rsidR="001B20C2" w:rsidRDefault="001B20C2">
      <w:r>
        <w:separator/>
      </w:r>
    </w:p>
  </w:footnote>
  <w:footnote w:type="continuationSeparator" w:id="0">
    <w:p w14:paraId="1443AFBE" w14:textId="77777777" w:rsidR="001B20C2" w:rsidRDefault="001B20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A9B0C" w14:textId="77777777" w:rsidR="001B20C2" w:rsidRDefault="001B20C2">
    <w:pPr>
      <w:pStyle w:val="normal0"/>
      <w:pBdr>
        <w:top w:val="nil"/>
        <w:left w:val="nil"/>
        <w:bottom w:val="nil"/>
        <w:right w:val="nil"/>
        <w:between w:val="nil"/>
      </w:pBdr>
      <w:tabs>
        <w:tab w:val="center" w:pos="4680"/>
        <w:tab w:val="right" w:pos="9360"/>
      </w:tabs>
      <w:rPr>
        <w:color w:val="000000"/>
      </w:rPr>
    </w:pPr>
  </w:p>
  <w:p w14:paraId="72EADC05" w14:textId="77777777" w:rsidR="001B20C2" w:rsidRDefault="001B20C2">
    <w:pPr>
      <w:pStyle w:val="normal0"/>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02A23" w14:textId="77777777" w:rsidR="001B20C2" w:rsidRDefault="001B20C2">
    <w:pPr>
      <w:pStyle w:val="normal0"/>
    </w:pPr>
    <w:r>
      <w:rPr>
        <w:noProof/>
      </w:rPr>
      <w:drawing>
        <wp:anchor distT="0" distB="0" distL="0" distR="0" simplePos="0" relativeHeight="251658240" behindDoc="0" locked="0" layoutInCell="1" hidden="0" allowOverlap="1" wp14:anchorId="199A973E" wp14:editId="5AA8E5BC">
          <wp:simplePos x="0" y="0"/>
          <wp:positionH relativeFrom="margin">
            <wp:posOffset>-94614</wp:posOffset>
          </wp:positionH>
          <wp:positionV relativeFrom="paragraph">
            <wp:posOffset>28575</wp:posOffset>
          </wp:positionV>
          <wp:extent cx="4552315" cy="809625"/>
          <wp:effectExtent l="0" t="0" r="0" b="0"/>
          <wp:wrapSquare wrapText="bothSides" distT="0" distB="0" distL="0" distR="0"/>
          <wp:docPr id="6"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
                  <a:srcRect/>
                  <a:stretch>
                    <a:fillRect/>
                  </a:stretch>
                </pic:blipFill>
                <pic:spPr>
                  <a:xfrm>
                    <a:off x="0" y="0"/>
                    <a:ext cx="4552315" cy="809625"/>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2F55"/>
    <w:multiLevelType w:val="multilevel"/>
    <w:tmpl w:val="2AD8F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A901B17"/>
    <w:multiLevelType w:val="hybridMultilevel"/>
    <w:tmpl w:val="954C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970CF4"/>
    <w:multiLevelType w:val="multilevel"/>
    <w:tmpl w:val="42B47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D3740B5"/>
    <w:multiLevelType w:val="multilevel"/>
    <w:tmpl w:val="3C6A1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322603A"/>
    <w:multiLevelType w:val="multilevel"/>
    <w:tmpl w:val="9C560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FAC6F8B"/>
    <w:multiLevelType w:val="multilevel"/>
    <w:tmpl w:val="04D25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A3CE4"/>
    <w:rsid w:val="0004258B"/>
    <w:rsid w:val="000447D5"/>
    <w:rsid w:val="0005459E"/>
    <w:rsid w:val="00062B84"/>
    <w:rsid w:val="0006719D"/>
    <w:rsid w:val="001B20C2"/>
    <w:rsid w:val="001B7123"/>
    <w:rsid w:val="002D1ACA"/>
    <w:rsid w:val="002F0E70"/>
    <w:rsid w:val="003A74B9"/>
    <w:rsid w:val="00416251"/>
    <w:rsid w:val="00461777"/>
    <w:rsid w:val="004E4137"/>
    <w:rsid w:val="00596340"/>
    <w:rsid w:val="005C19C5"/>
    <w:rsid w:val="00681CAE"/>
    <w:rsid w:val="0070743E"/>
    <w:rsid w:val="00724DCF"/>
    <w:rsid w:val="00756F8A"/>
    <w:rsid w:val="00785AC6"/>
    <w:rsid w:val="007D4711"/>
    <w:rsid w:val="007D71A0"/>
    <w:rsid w:val="00855DD7"/>
    <w:rsid w:val="00866DC4"/>
    <w:rsid w:val="009E1B7D"/>
    <w:rsid w:val="00A524B2"/>
    <w:rsid w:val="00AA2C3C"/>
    <w:rsid w:val="00AF5B0F"/>
    <w:rsid w:val="00B11484"/>
    <w:rsid w:val="00B3050C"/>
    <w:rsid w:val="00BF7A4E"/>
    <w:rsid w:val="00BF7C92"/>
    <w:rsid w:val="00CD3874"/>
    <w:rsid w:val="00D87737"/>
    <w:rsid w:val="00D96474"/>
    <w:rsid w:val="00E1038A"/>
    <w:rsid w:val="00EA3CE4"/>
    <w:rsid w:val="00EC5A12"/>
    <w:rsid w:val="00F57A1E"/>
    <w:rsid w:val="00FC1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1C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outlineLvl w:val="0"/>
    </w:pPr>
    <w:rPr>
      <w:color w:val="2F5496"/>
      <w:sz w:val="32"/>
      <w:szCs w:val="32"/>
    </w:rPr>
  </w:style>
  <w:style w:type="paragraph" w:styleId="Heading2">
    <w:name w:val="heading 2"/>
    <w:basedOn w:val="normal0"/>
    <w:next w:val="normal0"/>
    <w:pPr>
      <w:keepNext/>
      <w:keepLines/>
      <w:spacing w:before="40"/>
      <w:outlineLvl w:val="1"/>
    </w:pPr>
    <w:rPr>
      <w:color w:val="2F5496"/>
      <w:sz w:val="26"/>
      <w:szCs w:val="2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59"/>
    <w:rsid w:val="00866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719D"/>
    <w:pPr>
      <w:tabs>
        <w:tab w:val="center" w:pos="4320"/>
        <w:tab w:val="right" w:pos="8640"/>
      </w:tabs>
    </w:pPr>
  </w:style>
  <w:style w:type="character" w:customStyle="1" w:styleId="HeaderChar">
    <w:name w:val="Header Char"/>
    <w:basedOn w:val="DefaultParagraphFont"/>
    <w:link w:val="Header"/>
    <w:uiPriority w:val="99"/>
    <w:rsid w:val="0006719D"/>
  </w:style>
  <w:style w:type="paragraph" w:styleId="Footer">
    <w:name w:val="footer"/>
    <w:basedOn w:val="Normal"/>
    <w:link w:val="FooterChar"/>
    <w:uiPriority w:val="99"/>
    <w:unhideWhenUsed/>
    <w:rsid w:val="0006719D"/>
    <w:pPr>
      <w:tabs>
        <w:tab w:val="center" w:pos="4320"/>
        <w:tab w:val="right" w:pos="8640"/>
      </w:tabs>
    </w:pPr>
  </w:style>
  <w:style w:type="character" w:customStyle="1" w:styleId="FooterChar">
    <w:name w:val="Footer Char"/>
    <w:basedOn w:val="DefaultParagraphFont"/>
    <w:link w:val="Footer"/>
    <w:uiPriority w:val="99"/>
    <w:rsid w:val="0006719D"/>
  </w:style>
  <w:style w:type="character" w:styleId="Hyperlink">
    <w:name w:val="Hyperlink"/>
    <w:basedOn w:val="DefaultParagraphFont"/>
    <w:uiPriority w:val="99"/>
    <w:unhideWhenUsed/>
    <w:rsid w:val="00416251"/>
    <w:rPr>
      <w:color w:val="0000FF" w:themeColor="hyperlink"/>
      <w:u w:val="single"/>
    </w:rPr>
  </w:style>
  <w:style w:type="character" w:styleId="FollowedHyperlink">
    <w:name w:val="FollowedHyperlink"/>
    <w:basedOn w:val="DefaultParagraphFont"/>
    <w:uiPriority w:val="99"/>
    <w:semiHidden/>
    <w:unhideWhenUsed/>
    <w:rsid w:val="0059634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outlineLvl w:val="0"/>
    </w:pPr>
    <w:rPr>
      <w:color w:val="2F5496"/>
      <w:sz w:val="32"/>
      <w:szCs w:val="32"/>
    </w:rPr>
  </w:style>
  <w:style w:type="paragraph" w:styleId="Heading2">
    <w:name w:val="heading 2"/>
    <w:basedOn w:val="normal0"/>
    <w:next w:val="normal0"/>
    <w:pPr>
      <w:keepNext/>
      <w:keepLines/>
      <w:spacing w:before="40"/>
      <w:outlineLvl w:val="1"/>
    </w:pPr>
    <w:rPr>
      <w:color w:val="2F5496"/>
      <w:sz w:val="26"/>
      <w:szCs w:val="2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59"/>
    <w:rsid w:val="00866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719D"/>
    <w:pPr>
      <w:tabs>
        <w:tab w:val="center" w:pos="4320"/>
        <w:tab w:val="right" w:pos="8640"/>
      </w:tabs>
    </w:pPr>
  </w:style>
  <w:style w:type="character" w:customStyle="1" w:styleId="HeaderChar">
    <w:name w:val="Header Char"/>
    <w:basedOn w:val="DefaultParagraphFont"/>
    <w:link w:val="Header"/>
    <w:uiPriority w:val="99"/>
    <w:rsid w:val="0006719D"/>
  </w:style>
  <w:style w:type="paragraph" w:styleId="Footer">
    <w:name w:val="footer"/>
    <w:basedOn w:val="Normal"/>
    <w:link w:val="FooterChar"/>
    <w:uiPriority w:val="99"/>
    <w:unhideWhenUsed/>
    <w:rsid w:val="0006719D"/>
    <w:pPr>
      <w:tabs>
        <w:tab w:val="center" w:pos="4320"/>
        <w:tab w:val="right" w:pos="8640"/>
      </w:tabs>
    </w:pPr>
  </w:style>
  <w:style w:type="character" w:customStyle="1" w:styleId="FooterChar">
    <w:name w:val="Footer Char"/>
    <w:basedOn w:val="DefaultParagraphFont"/>
    <w:link w:val="Footer"/>
    <w:uiPriority w:val="99"/>
    <w:rsid w:val="0006719D"/>
  </w:style>
  <w:style w:type="character" w:styleId="Hyperlink">
    <w:name w:val="Hyperlink"/>
    <w:basedOn w:val="DefaultParagraphFont"/>
    <w:uiPriority w:val="99"/>
    <w:unhideWhenUsed/>
    <w:rsid w:val="00416251"/>
    <w:rPr>
      <w:color w:val="0000FF" w:themeColor="hyperlink"/>
      <w:u w:val="single"/>
    </w:rPr>
  </w:style>
  <w:style w:type="character" w:styleId="FollowedHyperlink">
    <w:name w:val="FollowedHyperlink"/>
    <w:basedOn w:val="DefaultParagraphFont"/>
    <w:uiPriority w:val="99"/>
    <w:semiHidden/>
    <w:unhideWhenUsed/>
    <w:rsid w:val="005963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go.ncsu.edu/LocalMarketingPlans"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o.ncsu.edu/LocalMarketingPla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12</Pages>
  <Words>3595</Words>
  <Characters>20498</Characters>
  <Application>Microsoft Macintosh Word</Application>
  <DocSecurity>0</DocSecurity>
  <Lines>170</Lines>
  <Paragraphs>48</Paragraphs>
  <ScaleCrop>false</ScaleCrop>
  <Company/>
  <LinksUpToDate>false</LinksUpToDate>
  <CharactersWithSpaces>24045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Moore</cp:lastModifiedBy>
  <cp:revision>31</cp:revision>
  <dcterms:created xsi:type="dcterms:W3CDTF">2018-08-08T03:03:00Z</dcterms:created>
  <dcterms:modified xsi:type="dcterms:W3CDTF">2018-08-08T20:03:00Z</dcterms:modified>
</cp:coreProperties>
</file>